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12" w:rsidRPr="00274829" w:rsidRDefault="00483C12">
      <w:pPr>
        <w:spacing w:line="276" w:lineRule="auto"/>
        <w:jc w:val="center"/>
        <w:rPr>
          <w:rFonts w:ascii="黑体" w:eastAsia="黑体" w:hAnsi="黑体"/>
          <w:sz w:val="32"/>
          <w:szCs w:val="32"/>
        </w:rPr>
      </w:pPr>
      <w:r>
        <w:rPr>
          <w:rFonts w:ascii="黑体" w:eastAsia="黑体" w:hAnsi="黑体"/>
          <w:sz w:val="32"/>
          <w:szCs w:val="32"/>
        </w:rPr>
        <w:t xml:space="preserve">   </w:t>
      </w:r>
      <w:r w:rsidRPr="00274829">
        <w:rPr>
          <w:rFonts w:ascii="黑体" w:eastAsia="黑体" w:hAnsi="黑体" w:hint="eastAsia"/>
          <w:sz w:val="32"/>
          <w:szCs w:val="32"/>
        </w:rPr>
        <w:t>莆田第二中学关于</w:t>
      </w:r>
      <w:r w:rsidRPr="00F81AAD">
        <w:rPr>
          <w:rFonts w:ascii="黑体" w:eastAsia="黑体" w:hAnsi="黑体" w:hint="eastAsia"/>
          <w:sz w:val="32"/>
          <w:szCs w:val="32"/>
        </w:rPr>
        <w:t>游泳池配套淋浴设施屋面安装太阳能热水系统</w:t>
      </w:r>
      <w:r w:rsidRPr="00274829">
        <w:rPr>
          <w:rFonts w:ascii="黑体" w:eastAsia="黑体" w:hAnsi="黑体" w:hint="eastAsia"/>
          <w:sz w:val="32"/>
          <w:szCs w:val="32"/>
        </w:rPr>
        <w:t>项目采购自主招标公告</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因我校教育教学发展需要，经校务扩大会议及学校基建采购领导小组会议研究决定，需在游泳池配套淋浴设施屋面安装太阳能热水系统。根据莆财购</w:t>
      </w:r>
      <w:r w:rsidRPr="00274829">
        <w:rPr>
          <w:rFonts w:ascii="宋体" w:eastAsia="宋体" w:hAnsi="宋体"/>
          <w:sz w:val="28"/>
          <w:szCs w:val="28"/>
        </w:rPr>
        <w:t>[2016]2</w:t>
      </w:r>
      <w:r w:rsidRPr="00274829">
        <w:rPr>
          <w:rFonts w:ascii="宋体" w:eastAsia="宋体" w:hAnsi="宋体" w:hint="eastAsia"/>
          <w:sz w:val="28"/>
          <w:szCs w:val="28"/>
        </w:rPr>
        <w:t>号、莆教</w:t>
      </w:r>
      <w:r w:rsidRPr="00274829">
        <w:rPr>
          <w:rFonts w:ascii="宋体" w:eastAsia="宋体" w:hAnsi="宋体"/>
          <w:sz w:val="28"/>
          <w:szCs w:val="28"/>
        </w:rPr>
        <w:t>[2010]45</w:t>
      </w:r>
      <w:r w:rsidRPr="00274829">
        <w:rPr>
          <w:rFonts w:ascii="宋体" w:eastAsia="宋体" w:hAnsi="宋体" w:hint="eastAsia"/>
          <w:sz w:val="28"/>
          <w:szCs w:val="28"/>
        </w:rPr>
        <w:t>号文件规定，我校拟对游泳池配套淋浴设施屋面安装太阳能热水系统进行公开自主招标。欢迎各潜在投标人参与投标。现将自主招标有关事项公告如下：</w:t>
      </w:r>
    </w:p>
    <w:p w:rsidR="00483C12" w:rsidRPr="00803FAD" w:rsidRDefault="00483C12" w:rsidP="00486C67">
      <w:pPr>
        <w:spacing w:before="0" w:after="0" w:line="440" w:lineRule="exact"/>
        <w:ind w:firstLineChars="200" w:firstLine="562"/>
        <w:rPr>
          <w:rFonts w:ascii="宋体" w:eastAsia="宋体" w:hAnsi="宋体"/>
          <w:b/>
          <w:sz w:val="28"/>
          <w:szCs w:val="28"/>
        </w:rPr>
      </w:pPr>
      <w:r w:rsidRPr="00803FAD">
        <w:rPr>
          <w:rFonts w:ascii="宋体" w:eastAsia="宋体" w:hAnsi="宋体" w:hint="eastAsia"/>
          <w:b/>
          <w:sz w:val="28"/>
          <w:szCs w:val="28"/>
        </w:rPr>
        <w:t>一、项目概况</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（一）项目名称：游泳池配套淋浴设施屋面安装太阳能热水系统；</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（二）项目内容：见附件一</w:t>
      </w:r>
      <w:r>
        <w:rPr>
          <w:rFonts w:ascii="宋体" w:eastAsia="宋体" w:hAnsi="宋体" w:hint="eastAsia"/>
          <w:sz w:val="28"/>
          <w:szCs w:val="28"/>
        </w:rPr>
        <w:t>、二</w:t>
      </w:r>
      <w:r w:rsidRPr="00274829">
        <w:rPr>
          <w:rFonts w:ascii="宋体" w:eastAsia="宋体" w:hAnsi="宋体" w:hint="eastAsia"/>
          <w:sz w:val="28"/>
          <w:szCs w:val="28"/>
        </w:rPr>
        <w:t>；</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（三）工期：</w:t>
      </w:r>
      <w:r w:rsidRPr="00274829">
        <w:rPr>
          <w:rFonts w:ascii="宋体" w:eastAsia="宋体" w:hAnsi="宋体"/>
          <w:sz w:val="28"/>
          <w:szCs w:val="28"/>
        </w:rPr>
        <w:t>10</w:t>
      </w:r>
      <w:r w:rsidRPr="00274829">
        <w:rPr>
          <w:rFonts w:ascii="宋体" w:eastAsia="宋体" w:hAnsi="宋体" w:hint="eastAsia"/>
          <w:sz w:val="28"/>
          <w:szCs w:val="28"/>
        </w:rPr>
        <w:t>日历天。（除经招标方同意并经签证外，每延误一天，中标方需向招标方支付违约金</w:t>
      </w:r>
      <w:r w:rsidRPr="00274829">
        <w:rPr>
          <w:rFonts w:ascii="宋体" w:eastAsia="宋体" w:hAnsi="宋体"/>
          <w:sz w:val="28"/>
          <w:szCs w:val="28"/>
        </w:rPr>
        <w:t>500</w:t>
      </w:r>
      <w:r w:rsidRPr="00274829">
        <w:rPr>
          <w:rFonts w:ascii="宋体" w:eastAsia="宋体" w:hAnsi="宋体" w:hint="eastAsia"/>
          <w:sz w:val="28"/>
          <w:szCs w:val="28"/>
        </w:rPr>
        <w:t>元）</w:t>
      </w:r>
      <w:r>
        <w:rPr>
          <w:rFonts w:ascii="宋体" w:eastAsia="宋体" w:hAnsi="宋体" w:hint="eastAsia"/>
          <w:sz w:val="28"/>
          <w:szCs w:val="28"/>
        </w:rPr>
        <w:t>；</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四）本项目为交钥匙工程，中标方必须保证游泳池配套淋浴设施的正常使用，本标书要求的设备如有不合理之处，投标方应适当考虑，以保证淋浴设施的正常使用，所可能潜在的、标书未列出的设施设备由中标方自行承担。</w:t>
      </w:r>
    </w:p>
    <w:p w:rsidR="00483C12" w:rsidRPr="00803FAD" w:rsidRDefault="00483C12" w:rsidP="00486C67">
      <w:pPr>
        <w:spacing w:before="0" w:after="0" w:line="440" w:lineRule="exact"/>
        <w:ind w:firstLineChars="200" w:firstLine="562"/>
        <w:rPr>
          <w:rFonts w:ascii="宋体" w:eastAsia="宋体" w:hAnsi="宋体"/>
          <w:b/>
          <w:sz w:val="28"/>
          <w:szCs w:val="28"/>
        </w:rPr>
      </w:pPr>
      <w:r w:rsidRPr="00803FAD">
        <w:rPr>
          <w:rFonts w:ascii="宋体" w:eastAsia="宋体" w:hAnsi="宋体" w:hint="eastAsia"/>
          <w:b/>
          <w:sz w:val="28"/>
          <w:szCs w:val="28"/>
        </w:rPr>
        <w:t>二、对投标单位的资质要求</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一）具有独立承担民事责任能力的在中华人民共和国境内注册的法人或其它组织或自然人；凡有能力提供本招标文件所述货物的，具有法人资格且没有行贿犯罪记录的境内供应商、制造商或服务商均可能成为合格的投标人：</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（二）必须符合《中华人民共和国政府采购法》中规定的条件；</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（三）具有独立法人资格及与本次采购相应的经营范围；</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（四）本项目不接受联合体报名；</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（五）已登记报名并上交了相关文件材料。</w:t>
      </w:r>
    </w:p>
    <w:p w:rsidR="00483C12" w:rsidRPr="00803FAD" w:rsidRDefault="00483C12" w:rsidP="00486C67">
      <w:pPr>
        <w:spacing w:before="0" w:after="0" w:line="440" w:lineRule="exact"/>
        <w:ind w:firstLineChars="200" w:firstLine="562"/>
        <w:rPr>
          <w:rFonts w:ascii="宋体" w:eastAsia="宋体" w:hAnsi="宋体"/>
          <w:b/>
          <w:sz w:val="28"/>
          <w:szCs w:val="28"/>
        </w:rPr>
      </w:pPr>
      <w:r w:rsidRPr="00803FAD">
        <w:rPr>
          <w:rFonts w:ascii="宋体" w:eastAsia="宋体" w:hAnsi="宋体" w:hint="eastAsia"/>
          <w:b/>
          <w:sz w:val="28"/>
          <w:szCs w:val="28"/>
        </w:rPr>
        <w:t>三、招标流程</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（一）本次招投标分为报名、开标两个环节进行：</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sz w:val="28"/>
          <w:szCs w:val="28"/>
        </w:rPr>
        <w:t>1</w:t>
      </w:r>
      <w:r w:rsidRPr="00274829">
        <w:rPr>
          <w:rFonts w:ascii="宋体" w:eastAsia="宋体" w:hAnsi="宋体" w:hint="eastAsia"/>
          <w:sz w:val="28"/>
          <w:szCs w:val="28"/>
        </w:rPr>
        <w:t>．报名环节：</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w:t>
      </w:r>
      <w:r w:rsidRPr="00274829">
        <w:rPr>
          <w:rFonts w:ascii="宋体" w:eastAsia="宋体" w:hAnsi="宋体"/>
          <w:sz w:val="28"/>
          <w:szCs w:val="28"/>
        </w:rPr>
        <w:t>1</w:t>
      </w:r>
      <w:r w:rsidRPr="00274829">
        <w:rPr>
          <w:rFonts w:ascii="宋体" w:eastAsia="宋体" w:hAnsi="宋体" w:hint="eastAsia"/>
          <w:sz w:val="28"/>
          <w:szCs w:val="28"/>
        </w:rPr>
        <w:t>）报送材料：</w:t>
      </w:r>
      <w:r w:rsidRPr="00274829">
        <w:rPr>
          <w:rFonts w:ascii="宋体" w:eastAsia="宋体" w:hAnsi="宋体" w:cs="宋体" w:hint="eastAsia"/>
          <w:sz w:val="28"/>
          <w:szCs w:val="28"/>
        </w:rPr>
        <w:t>投标单位营业执照、税务登记证、组织机构代码证副本、法人代表身份证、投标人身份证（不是法人参与投标的，需提供授权委托书）</w:t>
      </w:r>
      <w:r w:rsidRPr="00274829">
        <w:rPr>
          <w:rFonts w:ascii="宋体" w:eastAsia="宋体" w:hAnsi="宋体" w:hint="eastAsia"/>
          <w:sz w:val="28"/>
          <w:szCs w:val="28"/>
        </w:rPr>
        <w:t>复印件（各原件备查），复印件须签字并加盖单位公章。并缴纳人民币伍仟元作为保证金。招标方将组织相关人员对各投标单位的投标资质进行审查，</w:t>
      </w:r>
      <w:r w:rsidRPr="00274829">
        <w:rPr>
          <w:rFonts w:ascii="宋体" w:eastAsia="宋体" w:hAnsi="宋体" w:hint="eastAsia"/>
          <w:sz w:val="28"/>
          <w:szCs w:val="28"/>
        </w:rPr>
        <w:lastRenderedPageBreak/>
        <w:t>审查不合格的不予参加评标，同时退回保证金。投标承诺函请根据</w:t>
      </w:r>
      <w:r w:rsidRPr="00073BC0">
        <w:rPr>
          <w:rFonts w:ascii="宋体" w:eastAsia="宋体" w:hAnsi="宋体" w:hint="eastAsia"/>
          <w:sz w:val="28"/>
          <w:szCs w:val="28"/>
        </w:rPr>
        <w:t>附件三</w:t>
      </w:r>
      <w:r w:rsidRPr="00274829">
        <w:rPr>
          <w:rFonts w:ascii="宋体" w:eastAsia="宋体" w:hAnsi="宋体" w:hint="eastAsia"/>
          <w:sz w:val="28"/>
          <w:szCs w:val="28"/>
        </w:rPr>
        <w:t>的要求进行报价，在开标时送过来，本次招标最高限价为</w:t>
      </w:r>
      <w:r w:rsidRPr="00274829">
        <w:rPr>
          <w:rFonts w:ascii="宋体" w:eastAsia="宋体" w:hAnsi="宋体" w:hint="eastAsia"/>
          <w:b/>
          <w:bCs/>
          <w:sz w:val="28"/>
          <w:szCs w:val="28"/>
        </w:rPr>
        <w:t>人民币玖万陆仟元，</w:t>
      </w:r>
      <w:r w:rsidRPr="00274829">
        <w:rPr>
          <w:rFonts w:ascii="宋体" w:eastAsia="宋体" w:hAnsi="宋体" w:hint="eastAsia"/>
          <w:sz w:val="28"/>
          <w:szCs w:val="28"/>
        </w:rPr>
        <w:t>超过限价的为无效投标。</w:t>
      </w:r>
      <w:r w:rsidRPr="00274829">
        <w:rPr>
          <w:rFonts w:ascii="宋体" w:eastAsia="宋体" w:hAnsi="宋体" w:cs="宋体" w:hint="eastAsia"/>
          <w:b/>
          <w:bCs/>
          <w:sz w:val="28"/>
          <w:szCs w:val="28"/>
        </w:rPr>
        <w:t>报价单请根据</w:t>
      </w:r>
      <w:r w:rsidRPr="00073BC0">
        <w:rPr>
          <w:rFonts w:ascii="宋体" w:eastAsia="宋体" w:hAnsi="宋体" w:cs="宋体" w:hint="eastAsia"/>
          <w:b/>
          <w:bCs/>
          <w:sz w:val="28"/>
          <w:szCs w:val="28"/>
        </w:rPr>
        <w:t>附件四</w:t>
      </w:r>
      <w:r w:rsidRPr="00274829">
        <w:rPr>
          <w:rFonts w:ascii="宋体" w:eastAsia="宋体" w:hAnsi="宋体" w:cs="宋体" w:hint="eastAsia"/>
          <w:b/>
          <w:bCs/>
          <w:sz w:val="28"/>
          <w:szCs w:val="28"/>
        </w:rPr>
        <w:t>进行报价</w:t>
      </w:r>
      <w:r w:rsidRPr="00274829">
        <w:rPr>
          <w:rFonts w:ascii="宋体" w:eastAsia="宋体" w:hAnsi="宋体" w:cs="宋体" w:hint="eastAsia"/>
          <w:sz w:val="28"/>
          <w:szCs w:val="28"/>
        </w:rPr>
        <w:t>，需签字盖章并单独密封，</w:t>
      </w:r>
      <w:r w:rsidRPr="00274829">
        <w:rPr>
          <w:rFonts w:ascii="宋体" w:eastAsia="宋体" w:hAnsi="宋体" w:cs="宋体" w:hint="eastAsia"/>
          <w:b/>
          <w:sz w:val="28"/>
          <w:szCs w:val="28"/>
        </w:rPr>
        <w:t>在开标时送过来。</w:t>
      </w:r>
      <w:r w:rsidRPr="00274829">
        <w:rPr>
          <w:rFonts w:ascii="宋体" w:eastAsia="宋体" w:hAnsi="宋体" w:cs="宋体" w:hint="eastAsia"/>
          <w:sz w:val="28"/>
          <w:szCs w:val="28"/>
        </w:rPr>
        <w:t>投标文件的具体要求详见本招标文件所述第五条。</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w:t>
      </w:r>
      <w:r w:rsidRPr="00274829">
        <w:rPr>
          <w:rFonts w:ascii="宋体" w:eastAsia="宋体" w:hAnsi="宋体"/>
          <w:sz w:val="28"/>
          <w:szCs w:val="28"/>
        </w:rPr>
        <w:t>2</w:t>
      </w:r>
      <w:r w:rsidRPr="00274829">
        <w:rPr>
          <w:rFonts w:ascii="宋体" w:eastAsia="宋体" w:hAnsi="宋体" w:hint="eastAsia"/>
          <w:sz w:val="28"/>
          <w:szCs w:val="28"/>
        </w:rPr>
        <w:t>）材料报送时间及方式：</w:t>
      </w:r>
      <w:r w:rsidRPr="00274829">
        <w:rPr>
          <w:rFonts w:ascii="宋体" w:eastAsia="宋体" w:hAnsi="宋体"/>
          <w:sz w:val="28"/>
          <w:szCs w:val="28"/>
        </w:rPr>
        <w:t>2018</w:t>
      </w:r>
      <w:r w:rsidRPr="00274829">
        <w:rPr>
          <w:rFonts w:ascii="宋体" w:eastAsia="宋体" w:hAnsi="宋体" w:hint="eastAsia"/>
          <w:sz w:val="28"/>
          <w:szCs w:val="28"/>
        </w:rPr>
        <w:t>年</w:t>
      </w:r>
      <w:r w:rsidRPr="00274829">
        <w:rPr>
          <w:rFonts w:ascii="宋体" w:eastAsia="宋体" w:hAnsi="宋体"/>
          <w:sz w:val="28"/>
          <w:szCs w:val="28"/>
        </w:rPr>
        <w:t>5</w:t>
      </w:r>
      <w:r w:rsidRPr="00274829">
        <w:rPr>
          <w:rFonts w:ascii="宋体" w:eastAsia="宋体" w:hAnsi="宋体" w:hint="eastAsia"/>
          <w:sz w:val="28"/>
          <w:szCs w:val="28"/>
        </w:rPr>
        <w:t>月</w:t>
      </w:r>
      <w:r w:rsidRPr="00274829">
        <w:rPr>
          <w:rFonts w:ascii="宋体" w:eastAsia="宋体" w:hAnsi="宋体"/>
          <w:sz w:val="28"/>
          <w:szCs w:val="28"/>
        </w:rPr>
        <w:t>2</w:t>
      </w:r>
      <w:r w:rsidRPr="00274829">
        <w:rPr>
          <w:rFonts w:ascii="宋体" w:eastAsia="宋体" w:hAnsi="宋体" w:hint="eastAsia"/>
          <w:sz w:val="28"/>
          <w:szCs w:val="28"/>
        </w:rPr>
        <w:t>日上午</w:t>
      </w:r>
      <w:r w:rsidRPr="00274829">
        <w:rPr>
          <w:rFonts w:ascii="宋体" w:eastAsia="宋体" w:hAnsi="宋体"/>
          <w:sz w:val="28"/>
          <w:szCs w:val="28"/>
        </w:rPr>
        <w:t>8</w:t>
      </w:r>
      <w:r w:rsidRPr="00274829">
        <w:rPr>
          <w:rFonts w:ascii="宋体" w:eastAsia="宋体" w:hAnsi="宋体" w:hint="eastAsia"/>
          <w:sz w:val="28"/>
          <w:szCs w:val="28"/>
        </w:rPr>
        <w:t>时</w:t>
      </w:r>
      <w:r w:rsidRPr="00274829">
        <w:rPr>
          <w:rFonts w:ascii="宋体" w:eastAsia="宋体" w:hAnsi="宋体"/>
          <w:sz w:val="28"/>
          <w:szCs w:val="28"/>
        </w:rPr>
        <w:t>30</w:t>
      </w:r>
      <w:r w:rsidRPr="00274829">
        <w:rPr>
          <w:rFonts w:ascii="宋体" w:eastAsia="宋体" w:hAnsi="宋体" w:hint="eastAsia"/>
          <w:sz w:val="28"/>
          <w:szCs w:val="28"/>
        </w:rPr>
        <w:t>分至</w:t>
      </w:r>
      <w:r w:rsidRPr="00274829">
        <w:rPr>
          <w:rFonts w:ascii="宋体" w:eastAsia="宋体" w:hAnsi="宋体"/>
          <w:sz w:val="28"/>
          <w:szCs w:val="28"/>
        </w:rPr>
        <w:t>2018</w:t>
      </w:r>
      <w:r w:rsidRPr="00274829">
        <w:rPr>
          <w:rFonts w:ascii="宋体" w:eastAsia="宋体" w:hAnsi="宋体" w:hint="eastAsia"/>
          <w:sz w:val="28"/>
          <w:szCs w:val="28"/>
        </w:rPr>
        <w:t>年</w:t>
      </w:r>
      <w:r w:rsidRPr="00274829">
        <w:rPr>
          <w:rFonts w:ascii="宋体" w:eastAsia="宋体" w:hAnsi="宋体"/>
          <w:sz w:val="28"/>
          <w:szCs w:val="28"/>
        </w:rPr>
        <w:t>5</w:t>
      </w:r>
      <w:r w:rsidRPr="00274829">
        <w:rPr>
          <w:rFonts w:ascii="宋体" w:eastAsia="宋体" w:hAnsi="宋体" w:hint="eastAsia"/>
          <w:sz w:val="28"/>
          <w:szCs w:val="28"/>
        </w:rPr>
        <w:t>月</w:t>
      </w:r>
      <w:r w:rsidRPr="00274829">
        <w:rPr>
          <w:rFonts w:ascii="宋体" w:eastAsia="宋体" w:hAnsi="宋体"/>
          <w:sz w:val="28"/>
          <w:szCs w:val="28"/>
        </w:rPr>
        <w:t>2</w:t>
      </w:r>
      <w:r w:rsidRPr="00274829">
        <w:rPr>
          <w:rFonts w:ascii="宋体" w:eastAsia="宋体" w:hAnsi="宋体" w:hint="eastAsia"/>
          <w:sz w:val="28"/>
          <w:szCs w:val="28"/>
        </w:rPr>
        <w:t>日上午</w:t>
      </w:r>
      <w:r w:rsidRPr="00274829">
        <w:rPr>
          <w:rFonts w:ascii="宋体" w:eastAsia="宋体" w:hAnsi="宋体"/>
          <w:sz w:val="28"/>
          <w:szCs w:val="28"/>
        </w:rPr>
        <w:t>11</w:t>
      </w:r>
      <w:r w:rsidRPr="00274829">
        <w:rPr>
          <w:rFonts w:ascii="宋体" w:eastAsia="宋体" w:hAnsi="宋体" w:hint="eastAsia"/>
          <w:sz w:val="28"/>
          <w:szCs w:val="28"/>
        </w:rPr>
        <w:t>时止（节假日除外），送达莆田第二中学总务处曾丽烦收（联系电话：</w:t>
      </w:r>
      <w:r w:rsidRPr="00274829">
        <w:rPr>
          <w:rFonts w:ascii="宋体" w:eastAsia="宋体" w:hAnsi="宋体"/>
          <w:sz w:val="28"/>
          <w:szCs w:val="28"/>
        </w:rPr>
        <w:t>13959529972</w:t>
      </w:r>
      <w:r w:rsidRPr="00274829">
        <w:rPr>
          <w:rFonts w:ascii="宋体" w:eastAsia="宋体" w:hAnsi="宋体" w:hint="eastAsia"/>
          <w:sz w:val="28"/>
          <w:szCs w:val="28"/>
        </w:rPr>
        <w:t>、</w:t>
      </w:r>
      <w:r w:rsidRPr="00274829">
        <w:rPr>
          <w:rFonts w:ascii="宋体" w:eastAsia="宋体" w:hAnsi="宋体"/>
          <w:sz w:val="28"/>
          <w:szCs w:val="28"/>
        </w:rPr>
        <w:t>05942863199</w:t>
      </w:r>
      <w:r w:rsidRPr="00274829">
        <w:rPr>
          <w:rFonts w:ascii="宋体" w:eastAsia="宋体" w:hAnsi="宋体" w:hint="eastAsia"/>
          <w:sz w:val="28"/>
          <w:szCs w:val="28"/>
        </w:rPr>
        <w:t>）。</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sz w:val="28"/>
          <w:szCs w:val="28"/>
        </w:rPr>
        <w:t>2</w:t>
      </w:r>
      <w:r w:rsidRPr="00274829">
        <w:rPr>
          <w:rFonts w:ascii="宋体" w:eastAsia="宋体" w:hAnsi="宋体" w:hint="eastAsia"/>
          <w:sz w:val="28"/>
          <w:szCs w:val="28"/>
        </w:rPr>
        <w:t>．开标环节：</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本次招标将由学校组织相关人员开标、验标、评标，确定中标者。</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w:t>
      </w:r>
      <w:r w:rsidRPr="00274829">
        <w:rPr>
          <w:rFonts w:ascii="宋体" w:eastAsia="宋体" w:hAnsi="宋体"/>
          <w:sz w:val="28"/>
          <w:szCs w:val="28"/>
        </w:rPr>
        <w:t>1</w:t>
      </w:r>
      <w:r w:rsidRPr="00274829">
        <w:rPr>
          <w:rFonts w:ascii="宋体" w:eastAsia="宋体" w:hAnsi="宋体" w:hint="eastAsia"/>
          <w:sz w:val="28"/>
          <w:szCs w:val="28"/>
        </w:rPr>
        <w:t>）开标时间及地点：暂定</w:t>
      </w:r>
      <w:r w:rsidRPr="00274829">
        <w:rPr>
          <w:rFonts w:ascii="宋体" w:eastAsia="宋体" w:hAnsi="宋体"/>
          <w:sz w:val="28"/>
          <w:szCs w:val="28"/>
        </w:rPr>
        <w:t>2018</w:t>
      </w:r>
      <w:r w:rsidRPr="00274829">
        <w:rPr>
          <w:rFonts w:ascii="宋体" w:eastAsia="宋体" w:hAnsi="宋体" w:hint="eastAsia"/>
          <w:sz w:val="28"/>
          <w:szCs w:val="28"/>
        </w:rPr>
        <w:t>年</w:t>
      </w:r>
      <w:r w:rsidRPr="00274829">
        <w:rPr>
          <w:rFonts w:ascii="宋体" w:eastAsia="宋体" w:hAnsi="宋体"/>
          <w:sz w:val="28"/>
          <w:szCs w:val="28"/>
        </w:rPr>
        <w:t>5</w:t>
      </w:r>
      <w:r w:rsidRPr="00274829">
        <w:rPr>
          <w:rFonts w:ascii="宋体" w:eastAsia="宋体" w:hAnsi="宋体" w:hint="eastAsia"/>
          <w:sz w:val="28"/>
          <w:szCs w:val="28"/>
        </w:rPr>
        <w:t>月</w:t>
      </w:r>
      <w:r w:rsidRPr="00274829">
        <w:rPr>
          <w:rFonts w:ascii="宋体" w:eastAsia="宋体" w:hAnsi="宋体"/>
          <w:sz w:val="28"/>
          <w:szCs w:val="28"/>
        </w:rPr>
        <w:t>2</w:t>
      </w:r>
      <w:r w:rsidRPr="00274829">
        <w:rPr>
          <w:rFonts w:ascii="宋体" w:eastAsia="宋体" w:hAnsi="宋体" w:hint="eastAsia"/>
          <w:sz w:val="28"/>
          <w:szCs w:val="28"/>
        </w:rPr>
        <w:t>日下午</w:t>
      </w:r>
      <w:r w:rsidRPr="00274829">
        <w:rPr>
          <w:rFonts w:ascii="宋体" w:eastAsia="宋体" w:hAnsi="宋体"/>
          <w:sz w:val="28"/>
          <w:szCs w:val="28"/>
        </w:rPr>
        <w:t>15:30</w:t>
      </w:r>
      <w:r w:rsidRPr="00274829">
        <w:rPr>
          <w:rFonts w:ascii="宋体" w:eastAsia="宋体" w:hAnsi="宋体" w:hint="eastAsia"/>
          <w:sz w:val="28"/>
          <w:szCs w:val="28"/>
        </w:rPr>
        <w:t>在莆田第二中学办公楼二楼会议室开标，如有变动以电话通知为准（在报送材料中注明联系电话）。所有投标单位都必须派人到现场，法定代表人不能亲自参加的可以填写授权委托书委托其他人参加。开标时间一到，当场拆封，并记录下所有投标单位的价格和服务承诺。投标单位一经作出报价，即不可撤回。否则，该投标单位在今后三年内不得参与我校的所有招投标活动。</w:t>
      </w:r>
    </w:p>
    <w:p w:rsidR="00483C12" w:rsidRPr="00274829" w:rsidRDefault="00483C12" w:rsidP="00274829">
      <w:pPr>
        <w:spacing w:before="0" w:after="0" w:line="440" w:lineRule="exact"/>
        <w:ind w:firstLine="560"/>
        <w:rPr>
          <w:rFonts w:ascii="宋体" w:eastAsia="宋体" w:hAnsi="宋体" w:cs="宋体"/>
          <w:sz w:val="28"/>
          <w:szCs w:val="28"/>
        </w:rPr>
      </w:pPr>
      <w:r w:rsidRPr="00274829">
        <w:rPr>
          <w:rFonts w:ascii="宋体" w:eastAsia="宋体" w:hAnsi="宋体" w:cs="宋体" w:hint="eastAsia"/>
          <w:sz w:val="28"/>
          <w:szCs w:val="28"/>
        </w:rPr>
        <w:t>（</w:t>
      </w:r>
      <w:r w:rsidRPr="00274829">
        <w:rPr>
          <w:rFonts w:ascii="宋体" w:eastAsia="宋体" w:hAnsi="宋体" w:cs="宋体"/>
          <w:sz w:val="28"/>
          <w:szCs w:val="28"/>
        </w:rPr>
        <w:t>2</w:t>
      </w:r>
      <w:r w:rsidRPr="00274829">
        <w:rPr>
          <w:rFonts w:ascii="宋体" w:eastAsia="宋体" w:hAnsi="宋体" w:cs="宋体" w:hint="eastAsia"/>
          <w:sz w:val="28"/>
          <w:szCs w:val="28"/>
        </w:rPr>
        <w:t>）验标环节：</w:t>
      </w:r>
    </w:p>
    <w:p w:rsidR="00483C12" w:rsidRPr="00274829" w:rsidRDefault="00483C12" w:rsidP="00274829">
      <w:pPr>
        <w:spacing w:before="0" w:after="0" w:line="440" w:lineRule="exact"/>
        <w:ind w:firstLine="560"/>
        <w:rPr>
          <w:rFonts w:ascii="宋体" w:eastAsia="宋体" w:hAnsi="宋体" w:cs="宋体"/>
          <w:sz w:val="28"/>
          <w:szCs w:val="28"/>
        </w:rPr>
      </w:pPr>
      <w:r w:rsidRPr="00274829">
        <w:rPr>
          <w:rFonts w:ascii="宋体" w:eastAsia="宋体" w:hAnsi="宋体" w:cs="宋体" w:hint="eastAsia"/>
          <w:sz w:val="28"/>
          <w:szCs w:val="28"/>
        </w:rPr>
        <w:t>所有投标单位需认真填写投标价格的各项组成部分，为防止有恶意压低价格、扰乱市场的行为出现，在评标之前增加验标环节。招标方将组织人员对各投标单位的报价先行审核，如发现有明显不合市场规律的报价方式，经招标方基建、采购领导小组讨论并认定为恶性竞标的，做以下处理：如其他符合要求的投标单位不足三家，允许当场修改成合理投标价后参与竞标；如其他符合要求的投标单位已有三家，则立即取消该投标单位的投标资格。</w:t>
      </w:r>
    </w:p>
    <w:p w:rsidR="00483C12" w:rsidRPr="00274829" w:rsidRDefault="00483C12" w:rsidP="00486C67">
      <w:pPr>
        <w:spacing w:before="0" w:after="0" w:line="440" w:lineRule="exact"/>
        <w:ind w:firstLineChars="200" w:firstLine="560"/>
        <w:rPr>
          <w:rFonts w:ascii="宋体" w:eastAsia="宋体" w:hAnsi="宋体" w:cs="宋体"/>
          <w:sz w:val="28"/>
          <w:szCs w:val="28"/>
        </w:rPr>
      </w:pPr>
      <w:r w:rsidRPr="00274829">
        <w:rPr>
          <w:rFonts w:ascii="宋体" w:eastAsia="宋体" w:hAnsi="宋体" w:cs="宋体" w:hint="eastAsia"/>
          <w:sz w:val="28"/>
          <w:szCs w:val="28"/>
        </w:rPr>
        <w:t>（</w:t>
      </w:r>
      <w:r w:rsidRPr="00274829">
        <w:rPr>
          <w:rFonts w:ascii="宋体" w:eastAsia="宋体" w:hAnsi="宋体" w:cs="宋体"/>
          <w:sz w:val="28"/>
          <w:szCs w:val="28"/>
        </w:rPr>
        <w:t>3</w:t>
      </w:r>
      <w:r w:rsidRPr="00274829">
        <w:rPr>
          <w:rFonts w:ascii="宋体" w:eastAsia="宋体" w:hAnsi="宋体" w:cs="宋体" w:hint="eastAsia"/>
          <w:sz w:val="28"/>
          <w:szCs w:val="28"/>
        </w:rPr>
        <w:t>）评标环节：</w:t>
      </w:r>
    </w:p>
    <w:p w:rsidR="00483C12" w:rsidRPr="00274829" w:rsidRDefault="00483C12" w:rsidP="00486C67">
      <w:pPr>
        <w:numPr>
          <w:ilvl w:val="0"/>
          <w:numId w:val="1"/>
        </w:num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价格最低和服务最优并能完全响应招标方案要求的投标单位被确认为中标方，若最低报价出现两个或两个以上相同报价时，由招标人抽签确定其中一个供应商中标。评标结果经招标人确认后，招标方将在招标方的校园网（</w:t>
      </w:r>
      <w:r w:rsidRPr="00274829">
        <w:rPr>
          <w:rFonts w:ascii="宋体" w:eastAsia="宋体" w:hAnsi="宋体"/>
          <w:sz w:val="28"/>
          <w:szCs w:val="28"/>
        </w:rPr>
        <w:t>www.ptez.com.cn</w:t>
      </w:r>
      <w:r w:rsidRPr="00274829">
        <w:rPr>
          <w:rFonts w:ascii="宋体" w:eastAsia="宋体" w:hAnsi="宋体" w:hint="eastAsia"/>
          <w:sz w:val="28"/>
          <w:szCs w:val="28"/>
        </w:rPr>
        <w:t>）、公告栏上对中标结果进行公示。公示后，招标人将向中标供应商发出中标通知书。中标通知书对招标人和中标供应商具有同等法律效力。中标通知书发出后，招标人改变中标结果，或者中标供应商放弃中标，应按相关法律、规章、规范性文件的要求承担相应的法律责任。投标人对中标公告有异议的，应当在知道或应当知道其权益受到损害之日起</w:t>
      </w:r>
      <w:r w:rsidRPr="00274829">
        <w:rPr>
          <w:rFonts w:ascii="宋体" w:eastAsia="宋体" w:hAnsi="宋体"/>
          <w:sz w:val="28"/>
          <w:szCs w:val="28"/>
        </w:rPr>
        <w:t>7</w:t>
      </w:r>
      <w:r w:rsidRPr="00274829">
        <w:rPr>
          <w:rFonts w:ascii="宋体" w:eastAsia="宋体" w:hAnsi="宋体" w:hint="eastAsia"/>
          <w:sz w:val="28"/>
          <w:szCs w:val="28"/>
        </w:rPr>
        <w:t>个工作日内，提交由法定代表人或授权代表</w:t>
      </w:r>
      <w:r w:rsidRPr="00274829">
        <w:rPr>
          <w:rFonts w:ascii="宋体" w:eastAsia="宋体" w:hAnsi="宋体"/>
          <w:sz w:val="28"/>
          <w:szCs w:val="28"/>
        </w:rPr>
        <w:t>(</w:t>
      </w:r>
      <w:r w:rsidRPr="00274829">
        <w:rPr>
          <w:rFonts w:ascii="宋体" w:eastAsia="宋体" w:hAnsi="宋体" w:hint="eastAsia"/>
          <w:sz w:val="28"/>
          <w:szCs w:val="28"/>
        </w:rPr>
        <w:t>提供授权函</w:t>
      </w:r>
      <w:r w:rsidRPr="00274829">
        <w:rPr>
          <w:rFonts w:ascii="宋体" w:eastAsia="宋体" w:hAnsi="宋体"/>
          <w:sz w:val="28"/>
          <w:szCs w:val="28"/>
        </w:rPr>
        <w:t>)</w:t>
      </w:r>
      <w:r w:rsidRPr="00274829">
        <w:rPr>
          <w:rFonts w:ascii="宋体" w:eastAsia="宋体" w:hAnsi="宋体" w:hint="eastAsia"/>
          <w:sz w:val="28"/>
          <w:szCs w:val="28"/>
        </w:rPr>
        <w:t>签署的书面原件并携带相关证明材料及企业营业执照副本复印件并加盖投标人公章</w:t>
      </w:r>
      <w:r w:rsidRPr="00274829">
        <w:rPr>
          <w:rFonts w:ascii="宋体" w:eastAsia="宋体" w:hAnsi="宋体"/>
          <w:sz w:val="28"/>
          <w:szCs w:val="28"/>
        </w:rPr>
        <w:t>(</w:t>
      </w:r>
      <w:r w:rsidRPr="00274829">
        <w:rPr>
          <w:rFonts w:ascii="宋体" w:eastAsia="宋体" w:hAnsi="宋体" w:hint="eastAsia"/>
          <w:sz w:val="28"/>
          <w:szCs w:val="28"/>
        </w:rPr>
        <w:t>原件备查，若无法提供原件或与原件不符，视为虚假质疑</w:t>
      </w:r>
      <w:r w:rsidRPr="00274829">
        <w:rPr>
          <w:rFonts w:ascii="宋体" w:eastAsia="宋体" w:hAnsi="宋体"/>
          <w:sz w:val="28"/>
          <w:szCs w:val="28"/>
        </w:rPr>
        <w:t>)</w:t>
      </w:r>
      <w:r w:rsidRPr="00274829">
        <w:rPr>
          <w:rFonts w:ascii="宋体" w:eastAsia="宋体" w:hAnsi="宋体" w:hint="eastAsia"/>
          <w:sz w:val="28"/>
          <w:szCs w:val="28"/>
        </w:rPr>
        <w:t>送达招标人；</w:t>
      </w:r>
    </w:p>
    <w:p w:rsidR="00483C12" w:rsidRPr="00274829" w:rsidRDefault="00483C12" w:rsidP="00486C67">
      <w:pPr>
        <w:numPr>
          <w:ilvl w:val="0"/>
          <w:numId w:val="1"/>
        </w:num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lastRenderedPageBreak/>
        <w:t>产品保修年限：保修</w:t>
      </w:r>
      <w:r w:rsidRPr="00274829">
        <w:rPr>
          <w:rFonts w:ascii="宋体" w:eastAsia="宋体" w:hAnsi="宋体"/>
          <w:sz w:val="28"/>
          <w:szCs w:val="28"/>
        </w:rPr>
        <w:t>3</w:t>
      </w:r>
      <w:r w:rsidRPr="00274829">
        <w:rPr>
          <w:rFonts w:ascii="宋体" w:eastAsia="宋体" w:hAnsi="宋体" w:hint="eastAsia"/>
          <w:sz w:val="28"/>
          <w:szCs w:val="28"/>
        </w:rPr>
        <w:t>年</w:t>
      </w:r>
      <w:r>
        <w:rPr>
          <w:rFonts w:ascii="宋体" w:eastAsia="宋体" w:hAnsi="宋体" w:hint="eastAsia"/>
          <w:sz w:val="28"/>
          <w:szCs w:val="28"/>
        </w:rPr>
        <w:t>；</w:t>
      </w:r>
    </w:p>
    <w:p w:rsidR="00483C12" w:rsidRDefault="00483C12" w:rsidP="00486C67">
      <w:pPr>
        <w:numPr>
          <w:ilvl w:val="0"/>
          <w:numId w:val="1"/>
        </w:num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《中标通知书》将作为签订合同的依据。《合同》签订后，《中标通知书》成为《合同》的一部分。</w:t>
      </w:r>
    </w:p>
    <w:p w:rsidR="00483C12" w:rsidRPr="00803FAD" w:rsidRDefault="00483C12" w:rsidP="00803FAD">
      <w:pPr>
        <w:spacing w:before="0" w:after="0" w:line="440" w:lineRule="exact"/>
        <w:ind w:left="560"/>
        <w:rPr>
          <w:rFonts w:ascii="宋体" w:eastAsia="宋体" w:hAnsi="宋体"/>
          <w:sz w:val="28"/>
          <w:szCs w:val="28"/>
        </w:rPr>
      </w:pPr>
      <w:r w:rsidRPr="00803FAD">
        <w:rPr>
          <w:rFonts w:ascii="宋体" w:eastAsia="宋体" w:hAnsi="宋体" w:hint="eastAsia"/>
          <w:sz w:val="28"/>
          <w:szCs w:val="28"/>
        </w:rPr>
        <w:t>（</w:t>
      </w:r>
      <w:r>
        <w:rPr>
          <w:rFonts w:ascii="宋体" w:eastAsia="宋体" w:hAnsi="宋体"/>
          <w:sz w:val="28"/>
          <w:szCs w:val="28"/>
        </w:rPr>
        <w:t>4</w:t>
      </w:r>
      <w:r w:rsidRPr="00803FAD">
        <w:rPr>
          <w:rFonts w:ascii="宋体" w:eastAsia="宋体" w:hAnsi="宋体" w:hint="eastAsia"/>
          <w:sz w:val="28"/>
          <w:szCs w:val="28"/>
        </w:rPr>
        <w:t>）签订合同</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①招标人、中标供应商在《中标通知书》发出之日起七日内，根据招标文件确定的事项和中标供应商投标文件签订合同。双方所签订的合同不得对招标文件和中标供应商投标文件作实质性修改。合同签订后，中标单位在</w:t>
      </w:r>
      <w:r w:rsidRPr="00274829">
        <w:rPr>
          <w:rFonts w:ascii="宋体" w:eastAsia="宋体" w:hAnsi="宋体"/>
          <w:sz w:val="28"/>
          <w:szCs w:val="28"/>
        </w:rPr>
        <w:t>10</w:t>
      </w:r>
      <w:r w:rsidRPr="00274829">
        <w:rPr>
          <w:rFonts w:ascii="宋体" w:eastAsia="宋体" w:hAnsi="宋体" w:hint="eastAsia"/>
          <w:sz w:val="28"/>
          <w:szCs w:val="28"/>
        </w:rPr>
        <w:t>天内完成所有工序并交付验收。逾期未签订合同，按照有关法律规定承担相应的法律责任；</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②招标文件、招标文件的修改文件、中标供应商的投标文件、补充或修改的文件及澄清或承诺文件等，均为双方签订《合同》的组成部分，并与《合同》一并作为本招标文件所列采购项目的互补性法律文件，与《合同》具有同等法律效力；</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③中标供应商因不可抗力或者自身原因不能履行政府采购合同的，招标人可以与排位在中标供应商之后第一位的中标候选供应商签订政府采购合同，以此类推。</w:t>
      </w:r>
    </w:p>
    <w:p w:rsidR="00483C12" w:rsidRPr="00803FAD" w:rsidRDefault="00483C12" w:rsidP="00486C67">
      <w:pPr>
        <w:spacing w:before="0" w:after="0" w:line="440" w:lineRule="exact"/>
        <w:ind w:firstLineChars="200" w:firstLine="562"/>
        <w:rPr>
          <w:rFonts w:ascii="宋体" w:eastAsia="宋体" w:hAnsi="宋体"/>
          <w:b/>
          <w:sz w:val="28"/>
          <w:szCs w:val="28"/>
        </w:rPr>
      </w:pPr>
      <w:r w:rsidRPr="00803FAD">
        <w:rPr>
          <w:rFonts w:ascii="宋体" w:eastAsia="宋体" w:hAnsi="宋体" w:hint="eastAsia"/>
          <w:b/>
          <w:sz w:val="28"/>
          <w:szCs w:val="28"/>
        </w:rPr>
        <w:t>四、投标费用</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（一）投标人自行承担其参加投标所涉及的一切费用；</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（二）在任何情况下，招标人对投标人发生的一切费用不承担义务和责任。</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发生以下情况之一投标保证金将不予退还：</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sz w:val="28"/>
          <w:szCs w:val="28"/>
        </w:rPr>
        <w:t>1.</w:t>
      </w:r>
      <w:r w:rsidRPr="00274829">
        <w:rPr>
          <w:rFonts w:ascii="宋体" w:eastAsia="宋体" w:hAnsi="宋体" w:hint="eastAsia"/>
          <w:sz w:val="28"/>
          <w:szCs w:val="28"/>
        </w:rPr>
        <w:t>投标人开标后且在投标有效期内撤回投标，或虚假承诺；</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sz w:val="28"/>
          <w:szCs w:val="28"/>
        </w:rPr>
        <w:t>2.</w:t>
      </w:r>
      <w:r w:rsidRPr="00274829">
        <w:rPr>
          <w:rFonts w:ascii="宋体" w:eastAsia="宋体" w:hAnsi="宋体" w:hint="eastAsia"/>
          <w:sz w:val="28"/>
          <w:szCs w:val="28"/>
        </w:rPr>
        <w:t>提供不真实的或伪造相关投标资料；</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sz w:val="28"/>
          <w:szCs w:val="28"/>
        </w:rPr>
        <w:t>3.</w:t>
      </w:r>
      <w:r w:rsidRPr="00274829">
        <w:rPr>
          <w:rFonts w:ascii="宋体" w:eastAsia="宋体" w:hAnsi="宋体" w:hint="eastAsia"/>
          <w:sz w:val="28"/>
          <w:szCs w:val="28"/>
        </w:rPr>
        <w:t>若投标人的投标产品不是符合国家知识产权法律法规要求的正规正版产品，或是假冒伪劣商品的；</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sz w:val="28"/>
          <w:szCs w:val="28"/>
        </w:rPr>
        <w:t>4.</w:t>
      </w:r>
      <w:r w:rsidRPr="00274829">
        <w:rPr>
          <w:rFonts w:ascii="宋体" w:eastAsia="宋体" w:hAnsi="宋体" w:hint="eastAsia"/>
          <w:sz w:val="28"/>
          <w:szCs w:val="28"/>
        </w:rPr>
        <w:t>不接受招标文件中有关规定，对其投标价格有误之处的修正；</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sz w:val="28"/>
          <w:szCs w:val="28"/>
        </w:rPr>
        <w:t>5.</w:t>
      </w:r>
      <w:r w:rsidRPr="00274829">
        <w:rPr>
          <w:rFonts w:ascii="宋体" w:eastAsia="宋体" w:hAnsi="宋体" w:hint="eastAsia"/>
          <w:sz w:val="28"/>
          <w:szCs w:val="28"/>
        </w:rPr>
        <w:t>恶意干扰招投标活动，不听劝阻的；</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sz w:val="28"/>
          <w:szCs w:val="28"/>
        </w:rPr>
        <w:t>6.</w:t>
      </w:r>
      <w:r w:rsidRPr="00274829">
        <w:rPr>
          <w:rFonts w:ascii="宋体" w:eastAsia="宋体" w:hAnsi="宋体" w:hint="eastAsia"/>
          <w:sz w:val="28"/>
          <w:szCs w:val="28"/>
        </w:rPr>
        <w:t>如果中标人未能做到：</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w:t>
      </w:r>
      <w:r w:rsidRPr="00274829">
        <w:rPr>
          <w:rFonts w:ascii="宋体" w:eastAsia="宋体" w:hAnsi="宋体"/>
          <w:sz w:val="28"/>
          <w:szCs w:val="28"/>
        </w:rPr>
        <w:t>1</w:t>
      </w:r>
      <w:r w:rsidRPr="00274829">
        <w:rPr>
          <w:rFonts w:ascii="宋体" w:eastAsia="宋体" w:hAnsi="宋体" w:hint="eastAsia"/>
          <w:sz w:val="28"/>
          <w:szCs w:val="28"/>
        </w:rPr>
        <w:t>）按中标通知书要求的日期签订合同；</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w:t>
      </w:r>
      <w:r w:rsidRPr="00274829">
        <w:rPr>
          <w:rFonts w:ascii="宋体" w:eastAsia="宋体" w:hAnsi="宋体"/>
          <w:sz w:val="28"/>
          <w:szCs w:val="28"/>
        </w:rPr>
        <w:t>2</w:t>
      </w:r>
      <w:r w:rsidRPr="00274829">
        <w:rPr>
          <w:rFonts w:ascii="宋体" w:eastAsia="宋体" w:hAnsi="宋体" w:hint="eastAsia"/>
          <w:sz w:val="28"/>
          <w:szCs w:val="28"/>
        </w:rPr>
        <w:t>）按招标文件规定和投标文件承诺履行其义务。</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上述不予退还投标保证金的情况给招标人造成损失的，还要承担赔偿责任。</w:t>
      </w:r>
    </w:p>
    <w:p w:rsidR="00483C12" w:rsidRPr="00803FAD" w:rsidRDefault="00483C12" w:rsidP="00486C67">
      <w:pPr>
        <w:spacing w:before="0" w:after="0" w:line="440" w:lineRule="exact"/>
        <w:ind w:firstLineChars="200" w:firstLine="562"/>
        <w:rPr>
          <w:rFonts w:ascii="宋体" w:eastAsia="宋体" w:hAnsi="宋体"/>
          <w:b/>
          <w:sz w:val="28"/>
          <w:szCs w:val="28"/>
        </w:rPr>
      </w:pPr>
      <w:r w:rsidRPr="00803FAD">
        <w:rPr>
          <w:rFonts w:ascii="宋体" w:eastAsia="宋体" w:hAnsi="宋体" w:hint="eastAsia"/>
          <w:b/>
          <w:sz w:val="28"/>
          <w:szCs w:val="28"/>
        </w:rPr>
        <w:t>五、投标文件的具体要求</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（一）投标人应将投标文件报价单用密封袋密封，并标明招标项目、投</w:t>
      </w:r>
      <w:r w:rsidRPr="00274829">
        <w:rPr>
          <w:rFonts w:ascii="宋体" w:eastAsia="宋体" w:hAnsi="宋体" w:hint="eastAsia"/>
          <w:sz w:val="28"/>
          <w:szCs w:val="28"/>
        </w:rPr>
        <w:lastRenderedPageBreak/>
        <w:t>标人名称、报价部分等字样。投标文件未密封将导致投标被拒绝；</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（二）每一信封密封处应注明“于</w:t>
      </w:r>
      <w:r w:rsidRPr="00274829">
        <w:rPr>
          <w:rFonts w:ascii="宋体" w:eastAsia="宋体" w:hAnsi="宋体"/>
          <w:sz w:val="28"/>
          <w:szCs w:val="28"/>
        </w:rPr>
        <w:t xml:space="preserve">20   </w:t>
      </w:r>
      <w:r w:rsidRPr="00274829">
        <w:rPr>
          <w:rFonts w:ascii="宋体" w:eastAsia="宋体" w:hAnsi="宋体" w:hint="eastAsia"/>
          <w:sz w:val="28"/>
          <w:szCs w:val="28"/>
        </w:rPr>
        <w:t>年</w:t>
      </w:r>
      <w:r>
        <w:rPr>
          <w:rFonts w:ascii="宋体" w:eastAsia="宋体" w:hAnsi="宋体"/>
          <w:sz w:val="28"/>
          <w:szCs w:val="28"/>
        </w:rPr>
        <w:t xml:space="preserve">  </w:t>
      </w:r>
      <w:r w:rsidRPr="00274829">
        <w:rPr>
          <w:rFonts w:ascii="宋体" w:eastAsia="宋体" w:hAnsi="宋体" w:hint="eastAsia"/>
          <w:sz w:val="28"/>
          <w:szCs w:val="28"/>
        </w:rPr>
        <w:t>月</w:t>
      </w:r>
      <w:r>
        <w:rPr>
          <w:rFonts w:ascii="宋体" w:eastAsia="宋体" w:hAnsi="宋体"/>
          <w:sz w:val="28"/>
          <w:szCs w:val="28"/>
        </w:rPr>
        <w:t xml:space="preserve">  </w:t>
      </w:r>
      <w:r w:rsidRPr="00274829">
        <w:rPr>
          <w:rFonts w:ascii="宋体" w:eastAsia="宋体" w:hAnsi="宋体" w:hint="eastAsia"/>
          <w:sz w:val="28"/>
          <w:szCs w:val="28"/>
        </w:rPr>
        <w:t>日时之前</w:t>
      </w:r>
      <w:r w:rsidRPr="00274829">
        <w:rPr>
          <w:rFonts w:ascii="宋体" w:eastAsia="宋体" w:hAnsi="宋体"/>
          <w:sz w:val="28"/>
          <w:szCs w:val="28"/>
        </w:rPr>
        <w:t>(</w:t>
      </w:r>
      <w:r w:rsidRPr="00274829">
        <w:rPr>
          <w:rFonts w:ascii="宋体" w:eastAsia="宋体" w:hAnsi="宋体" w:hint="eastAsia"/>
          <w:sz w:val="28"/>
          <w:szCs w:val="28"/>
        </w:rPr>
        <w:t>指招标邀请中规定的开标日期及时间</w:t>
      </w:r>
      <w:r w:rsidRPr="00274829">
        <w:rPr>
          <w:rFonts w:ascii="宋体" w:eastAsia="宋体" w:hAnsi="宋体"/>
          <w:sz w:val="28"/>
          <w:szCs w:val="28"/>
        </w:rPr>
        <w:t>)</w:t>
      </w:r>
      <w:r w:rsidRPr="00274829">
        <w:rPr>
          <w:rFonts w:ascii="宋体" w:eastAsia="宋体" w:hAnsi="宋体" w:hint="eastAsia"/>
          <w:sz w:val="28"/>
          <w:szCs w:val="28"/>
        </w:rPr>
        <w:t>不准启封”的字样，并签字或盖章；</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（三）投标文件应在投标邀请中规定的截止时间前送达，迟到的投标文件为无效投标文件，将被拒收；</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（四）投标人在投标截止时间前，可以对所提交的投标文件进行修改或者撤回，并书面通知招标人。修改的内容和撤回通知应当按本须知要求签署、盖章、密封，并作为投标文件的组成部分；</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（五）投标人在投标截止期后不得修改、撤回投标文件。投标人在投标截止期后修改投标文件的，其投标被拒绝；</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（六）投标截止时间结束后参加投标的投标人不足三家的，本次招标程序终止，除采购任务取消情形外，招标人将依法重新组织招标或者采取其他方式采购。</w:t>
      </w:r>
    </w:p>
    <w:p w:rsidR="00483C12" w:rsidRPr="00803FAD" w:rsidRDefault="00483C12" w:rsidP="00486C67">
      <w:pPr>
        <w:spacing w:before="0" w:after="0" w:line="440" w:lineRule="exact"/>
        <w:ind w:firstLineChars="200" w:firstLine="562"/>
        <w:rPr>
          <w:rFonts w:ascii="宋体" w:eastAsia="宋体" w:hAnsi="宋体"/>
          <w:b/>
          <w:sz w:val="28"/>
          <w:szCs w:val="28"/>
        </w:rPr>
      </w:pPr>
      <w:r w:rsidRPr="00803FAD">
        <w:rPr>
          <w:rFonts w:ascii="宋体" w:eastAsia="宋体" w:hAnsi="宋体" w:hint="eastAsia"/>
          <w:b/>
          <w:sz w:val="28"/>
          <w:szCs w:val="28"/>
        </w:rPr>
        <w:t>六、信用要求</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实行信用一票否决制。投标人有下列情况之一的，一经发现，作无效处理；已中标的学校有权立即终止与其签订的合同，并要求其赔偿因此造成的一切损失和费用；给学校造成损害的，应承担相应经济责任与法律责任，且今后不得参加我校此类项目的招标。</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（一）提供虚假材料的；</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（二）采用不正当手段诋毁、排挤其它投标人的；</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（三）与其它投标人恶意串通的；</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（四）中标后，无正当理由不与招标方签订合同的；</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（五）其它违反法律法规给招标方造成损害的；</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（六）中标后在履约过程中没有严格按照招标文件、合同等要求保证质量的；</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（七）中标后私自转包给他人的；</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（八）在承接业务过程中发现质量问题、或责任心不强、不能按时完成校方要求因此给校方造成损失，影响学校正常工作的；</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（九）在招投标的过程中，投标单位与招标单位相关人员发生商业贿赂现象的；</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（十）违反国家法律法规其他规定的。</w:t>
      </w:r>
    </w:p>
    <w:p w:rsidR="00483C12" w:rsidRPr="00803FAD" w:rsidRDefault="00483C12" w:rsidP="00486C67">
      <w:pPr>
        <w:spacing w:before="0" w:after="0" w:line="440" w:lineRule="exact"/>
        <w:ind w:firstLineChars="200" w:firstLine="562"/>
        <w:rPr>
          <w:rFonts w:ascii="宋体" w:eastAsia="宋体" w:hAnsi="宋体"/>
          <w:b/>
          <w:sz w:val="28"/>
          <w:szCs w:val="28"/>
        </w:rPr>
      </w:pPr>
      <w:r w:rsidRPr="00803FAD">
        <w:rPr>
          <w:rFonts w:ascii="宋体" w:eastAsia="宋体" w:hAnsi="宋体" w:hint="eastAsia"/>
          <w:b/>
          <w:sz w:val="28"/>
          <w:szCs w:val="28"/>
        </w:rPr>
        <w:t>七、售后服务要求</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（一）中标供应商应对此次采购产品承诺自验收合格后提供最低</w:t>
      </w:r>
      <w:r w:rsidRPr="00274829">
        <w:rPr>
          <w:rFonts w:ascii="宋体" w:eastAsia="宋体" w:hAnsi="宋体"/>
          <w:sz w:val="28"/>
          <w:szCs w:val="28"/>
        </w:rPr>
        <w:t>3</w:t>
      </w:r>
      <w:r w:rsidRPr="00274829">
        <w:rPr>
          <w:rFonts w:ascii="宋体" w:eastAsia="宋体" w:hAnsi="宋体" w:hint="eastAsia"/>
          <w:sz w:val="28"/>
          <w:szCs w:val="28"/>
        </w:rPr>
        <w:t>年免费保修，免费保修期自验收签名之日起计算。保修期内非因操作不当造成需</w:t>
      </w:r>
      <w:r w:rsidRPr="00274829">
        <w:rPr>
          <w:rFonts w:ascii="宋体" w:eastAsia="宋体" w:hAnsi="宋体" w:hint="eastAsia"/>
          <w:sz w:val="28"/>
          <w:szCs w:val="28"/>
        </w:rPr>
        <w:lastRenderedPageBreak/>
        <w:t>要更换的零配件及产品由中标供应商负责包修、包换，所有软件产品免费升级、维护保修。保修期结束后，中标供应商仍应负责提供终身服务；</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（二）质量保修期内若产品在运行中出现质量问题，要求中标人及时派员到场为货物进行免费的质量检查，提供</w:t>
      </w:r>
      <w:r w:rsidRPr="00274829">
        <w:rPr>
          <w:rFonts w:ascii="宋体" w:eastAsia="宋体" w:hAnsi="宋体"/>
          <w:sz w:val="28"/>
          <w:szCs w:val="28"/>
        </w:rPr>
        <w:t>12</w:t>
      </w:r>
      <w:r w:rsidRPr="00274829">
        <w:rPr>
          <w:rFonts w:ascii="宋体" w:eastAsia="宋体" w:hAnsi="宋体" w:hint="eastAsia"/>
          <w:sz w:val="28"/>
          <w:szCs w:val="28"/>
        </w:rPr>
        <w:t>小时免费上门服务。中标供应商在接到采购人故障通知后</w:t>
      </w:r>
      <w:r w:rsidRPr="00274829">
        <w:rPr>
          <w:rFonts w:ascii="宋体" w:eastAsia="宋体" w:hAnsi="宋体"/>
          <w:sz w:val="28"/>
          <w:szCs w:val="28"/>
        </w:rPr>
        <w:t>1</w:t>
      </w:r>
      <w:r w:rsidRPr="00274829">
        <w:rPr>
          <w:rFonts w:ascii="宋体" w:eastAsia="宋体" w:hAnsi="宋体" w:hint="eastAsia"/>
          <w:sz w:val="28"/>
          <w:szCs w:val="28"/>
        </w:rPr>
        <w:t>小时内应委派专业技术人员到现场免费提供咨询、维修和更换零部件等服务，并及时填写维修报告</w:t>
      </w:r>
      <w:r w:rsidRPr="00274829">
        <w:rPr>
          <w:rFonts w:ascii="宋体" w:eastAsia="宋体" w:hAnsi="宋体"/>
          <w:sz w:val="28"/>
          <w:szCs w:val="28"/>
        </w:rPr>
        <w:t>(</w:t>
      </w:r>
      <w:r w:rsidRPr="00274829">
        <w:rPr>
          <w:rFonts w:ascii="宋体" w:eastAsia="宋体" w:hAnsi="宋体" w:hint="eastAsia"/>
          <w:sz w:val="28"/>
          <w:szCs w:val="28"/>
        </w:rPr>
        <w:t>包括故障原因、处理情况及采购人意见等</w:t>
      </w:r>
      <w:r w:rsidRPr="00274829">
        <w:rPr>
          <w:rFonts w:ascii="宋体" w:eastAsia="宋体" w:hAnsi="宋体"/>
          <w:sz w:val="28"/>
          <w:szCs w:val="28"/>
        </w:rPr>
        <w:t>)</w:t>
      </w:r>
      <w:r w:rsidRPr="00274829">
        <w:rPr>
          <w:rFonts w:ascii="宋体" w:eastAsia="宋体" w:hAnsi="宋体" w:hint="eastAsia"/>
          <w:sz w:val="28"/>
          <w:szCs w:val="28"/>
        </w:rPr>
        <w:t>报采购人备案，若</w:t>
      </w:r>
      <w:r w:rsidRPr="00274829">
        <w:rPr>
          <w:rFonts w:ascii="宋体" w:eastAsia="宋体" w:hAnsi="宋体"/>
          <w:sz w:val="28"/>
          <w:szCs w:val="28"/>
        </w:rPr>
        <w:t>6</w:t>
      </w:r>
      <w:r w:rsidRPr="00274829">
        <w:rPr>
          <w:rFonts w:ascii="宋体" w:eastAsia="宋体" w:hAnsi="宋体" w:hint="eastAsia"/>
          <w:sz w:val="28"/>
          <w:szCs w:val="28"/>
        </w:rPr>
        <w:t>小时内无法排除故障，则应先提供同档次备用产品供采购人使用。其中发生的一切费用由中标供应商承担。质量保修期内中标供应商有责任对产品进行不定期的巡查检修。投标人视自身能力在投标文件中提供更优、更合理的维修服务承诺；</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（三）保修期结束后，中标供应商有责任</w:t>
      </w:r>
      <w:r w:rsidRPr="00274829">
        <w:rPr>
          <w:rFonts w:ascii="宋体" w:eastAsia="宋体" w:hAnsi="宋体"/>
          <w:sz w:val="28"/>
          <w:szCs w:val="28"/>
        </w:rPr>
        <w:t>(</w:t>
      </w:r>
      <w:r w:rsidRPr="00274829">
        <w:rPr>
          <w:rFonts w:ascii="宋体" w:eastAsia="宋体" w:hAnsi="宋体" w:hint="eastAsia"/>
          <w:sz w:val="28"/>
          <w:szCs w:val="28"/>
        </w:rPr>
        <w:t>或在货物使用地区指定有能力的代理人</w:t>
      </w:r>
      <w:r w:rsidRPr="00274829">
        <w:rPr>
          <w:rFonts w:ascii="宋体" w:eastAsia="宋体" w:hAnsi="宋体"/>
          <w:sz w:val="28"/>
          <w:szCs w:val="28"/>
        </w:rPr>
        <w:t>)</w:t>
      </w:r>
      <w:r w:rsidRPr="00274829">
        <w:rPr>
          <w:rFonts w:ascii="宋体" w:eastAsia="宋体" w:hAnsi="宋体" w:hint="eastAsia"/>
          <w:sz w:val="28"/>
          <w:szCs w:val="28"/>
        </w:rPr>
        <w:t>对货物在必要时进行定期维护和修理，更换配件时只能收取配件的成本费，不得收取其他费用。中标人仍有责任在必要时对货物进行维护和修理，如有故障，中标人应及时响应并提供优质服务；</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（四）投标人应针对本次投标提供详细的售后服务方案及承诺，内容应涉及：维护机构、人员、地址、电话、维修方式、保修方式、保修期满后的维修保养费用、时间保证、材料及易损件费用及优惠措施等；</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（五）如遇中标供应商兼并或代理商不再代理该产品，中标供应商需做好移交手续，原合同和协议一切条款继续有效；</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（六）各投标人可视自身能力在投标文件中提供更优、更合理的维修服务承诺；</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（七）投标人应根据上述要求在投标文件中做出明确承诺，否则将可能造成投标被拒绝。</w:t>
      </w:r>
    </w:p>
    <w:p w:rsidR="00483C12" w:rsidRPr="00803FAD" w:rsidRDefault="00483C12" w:rsidP="00486C67">
      <w:pPr>
        <w:spacing w:before="0" w:after="0" w:line="440" w:lineRule="exact"/>
        <w:ind w:firstLineChars="200" w:firstLine="562"/>
        <w:rPr>
          <w:rFonts w:ascii="宋体" w:eastAsia="宋体" w:hAnsi="宋体"/>
          <w:b/>
          <w:sz w:val="28"/>
          <w:szCs w:val="28"/>
        </w:rPr>
      </w:pPr>
      <w:r w:rsidRPr="00803FAD">
        <w:rPr>
          <w:rFonts w:ascii="宋体" w:eastAsia="宋体" w:hAnsi="宋体" w:hint="eastAsia"/>
          <w:b/>
          <w:sz w:val="28"/>
          <w:szCs w:val="28"/>
        </w:rPr>
        <w:t>八、验收条件</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（一）中标人履约后，根据需要向</w:t>
      </w:r>
      <w:r>
        <w:rPr>
          <w:rFonts w:ascii="宋体" w:eastAsia="宋体" w:hAnsi="宋体" w:hint="eastAsia"/>
          <w:sz w:val="28"/>
          <w:szCs w:val="28"/>
        </w:rPr>
        <w:t>招标方</w:t>
      </w:r>
      <w:r w:rsidRPr="00274829">
        <w:rPr>
          <w:rFonts w:ascii="宋体" w:eastAsia="宋体" w:hAnsi="宋体" w:hint="eastAsia"/>
          <w:sz w:val="28"/>
          <w:szCs w:val="28"/>
        </w:rPr>
        <w:t>提交《履约情况记录》并要求验收；</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（二）</w:t>
      </w:r>
      <w:r>
        <w:rPr>
          <w:rFonts w:ascii="宋体" w:eastAsia="宋体" w:hAnsi="宋体" w:hint="eastAsia"/>
          <w:sz w:val="28"/>
          <w:szCs w:val="28"/>
        </w:rPr>
        <w:t>招标方</w:t>
      </w:r>
      <w:r w:rsidRPr="00274829">
        <w:rPr>
          <w:rFonts w:ascii="宋体" w:eastAsia="宋体" w:hAnsi="宋体" w:hint="eastAsia"/>
          <w:sz w:val="28"/>
          <w:szCs w:val="28"/>
        </w:rPr>
        <w:t>根据</w:t>
      </w:r>
      <w:r>
        <w:rPr>
          <w:rFonts w:ascii="宋体" w:eastAsia="宋体" w:hAnsi="宋体" w:hint="eastAsia"/>
          <w:sz w:val="28"/>
          <w:szCs w:val="28"/>
        </w:rPr>
        <w:t>中标人</w:t>
      </w:r>
      <w:r w:rsidRPr="00274829">
        <w:rPr>
          <w:rFonts w:ascii="宋体" w:eastAsia="宋体" w:hAnsi="宋体" w:hint="eastAsia"/>
          <w:sz w:val="28"/>
          <w:szCs w:val="28"/>
        </w:rPr>
        <w:t>出具的《中标通知书》进行货物品牌、技术配置、使用功能、数量等方面的验收；</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（三）设备安装、调试约定：普通货物安装完毕并提交全部的相关证明后进行验收。特殊货物须双方在合同内约定时限；</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（四）验收工作由</w:t>
      </w:r>
      <w:r>
        <w:rPr>
          <w:rFonts w:ascii="宋体" w:eastAsia="宋体" w:hAnsi="宋体" w:hint="eastAsia"/>
          <w:sz w:val="28"/>
          <w:szCs w:val="28"/>
        </w:rPr>
        <w:t>招标方</w:t>
      </w:r>
      <w:r w:rsidRPr="00274829">
        <w:rPr>
          <w:rFonts w:ascii="宋体" w:eastAsia="宋体" w:hAnsi="宋体" w:hint="eastAsia"/>
          <w:sz w:val="28"/>
          <w:szCs w:val="28"/>
        </w:rPr>
        <w:t>负责组织。验收时必须通知中标人代表到场。若货物技术性能或专业程度较高，可委托相关部门或邀请未中标单位进行验收。验收费用由中标人承担；</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（五）原厂服务证明或其他同类要求：若有要求提供原厂服务的，采购</w:t>
      </w:r>
      <w:r w:rsidRPr="00274829">
        <w:rPr>
          <w:rFonts w:ascii="宋体" w:eastAsia="宋体" w:hAnsi="宋体" w:hint="eastAsia"/>
          <w:sz w:val="28"/>
          <w:szCs w:val="28"/>
        </w:rPr>
        <w:lastRenderedPageBreak/>
        <w:t>人需要且依法、合理要求的，投标人在供货时或验收前，须提供相关证明如</w:t>
      </w:r>
      <w:r w:rsidRPr="00274829">
        <w:rPr>
          <w:rFonts w:ascii="宋体" w:eastAsia="宋体" w:hAnsi="宋体"/>
          <w:sz w:val="28"/>
          <w:szCs w:val="28"/>
        </w:rPr>
        <w:t>(</w:t>
      </w:r>
      <w:r w:rsidRPr="00274829">
        <w:rPr>
          <w:rFonts w:ascii="宋体" w:eastAsia="宋体" w:hAnsi="宋体" w:hint="eastAsia"/>
          <w:sz w:val="28"/>
          <w:szCs w:val="28"/>
        </w:rPr>
        <w:t>原厂证明、随机保修证明、采购合同、协助采购人到相关厂家网站验证或提供相关的验证方法等</w:t>
      </w:r>
      <w:r w:rsidRPr="00274829">
        <w:rPr>
          <w:rFonts w:ascii="宋体" w:eastAsia="宋体" w:hAnsi="宋体"/>
          <w:sz w:val="28"/>
          <w:szCs w:val="28"/>
        </w:rPr>
        <w:t>)</w:t>
      </w:r>
      <w:r w:rsidRPr="00274829">
        <w:rPr>
          <w:rFonts w:ascii="宋体" w:eastAsia="宋体" w:hAnsi="宋体" w:hint="eastAsia"/>
          <w:sz w:val="28"/>
          <w:szCs w:val="28"/>
        </w:rPr>
        <w:t>证实投标的服务是符合招标要求。</w:t>
      </w:r>
    </w:p>
    <w:p w:rsidR="00483C12" w:rsidRPr="00803FAD" w:rsidRDefault="00483C12" w:rsidP="00486C67">
      <w:pPr>
        <w:spacing w:before="0" w:after="0" w:line="440" w:lineRule="exact"/>
        <w:ind w:firstLineChars="200" w:firstLine="562"/>
        <w:rPr>
          <w:rFonts w:ascii="宋体" w:eastAsia="宋体" w:hAnsi="宋体"/>
          <w:b/>
          <w:sz w:val="28"/>
          <w:szCs w:val="28"/>
        </w:rPr>
      </w:pPr>
      <w:r w:rsidRPr="00803FAD">
        <w:rPr>
          <w:rFonts w:ascii="宋体" w:eastAsia="宋体" w:hAnsi="宋体" w:hint="eastAsia"/>
          <w:b/>
          <w:sz w:val="28"/>
          <w:szCs w:val="28"/>
        </w:rPr>
        <w:t>九、本招标文件的解释权归招标人。</w:t>
      </w:r>
      <w:r w:rsidRPr="000941BF">
        <w:rPr>
          <w:rFonts w:ascii="宋体" w:eastAsia="宋体" w:hAnsi="宋体" w:hint="eastAsia"/>
          <w:sz w:val="28"/>
          <w:szCs w:val="28"/>
        </w:rPr>
        <w:t>投标人在投标前务必认真阅读本招标文件全部内容。在招标发布时间到投标截止时间内，投标人对本公告有疑问，请及时通过书面正式材料与招标人联系。</w:t>
      </w:r>
    </w:p>
    <w:p w:rsidR="00483C12" w:rsidRPr="00803FAD" w:rsidRDefault="00483C12" w:rsidP="00486C67">
      <w:pPr>
        <w:spacing w:before="0" w:after="0" w:line="440" w:lineRule="exact"/>
        <w:ind w:firstLineChars="200" w:firstLine="562"/>
        <w:rPr>
          <w:rFonts w:ascii="宋体" w:eastAsia="宋体" w:hAnsi="宋体"/>
          <w:b/>
          <w:sz w:val="28"/>
          <w:szCs w:val="28"/>
        </w:rPr>
      </w:pPr>
      <w:r w:rsidRPr="00803FAD">
        <w:rPr>
          <w:rFonts w:ascii="宋体" w:eastAsia="宋体" w:hAnsi="宋体" w:hint="eastAsia"/>
          <w:b/>
          <w:sz w:val="28"/>
          <w:szCs w:val="28"/>
        </w:rPr>
        <w:t>十、本次招标由学校基建采购领导小组负责组织实施，学校基建采购监督小组全程负责监督，我校杜绝任何不正当行为，对未中标的投标人不承担任何义务和责任。</w:t>
      </w:r>
    </w:p>
    <w:p w:rsidR="00483C12" w:rsidRPr="00803FAD" w:rsidRDefault="00483C12" w:rsidP="00486C67">
      <w:pPr>
        <w:spacing w:before="0" w:after="0" w:line="440" w:lineRule="exact"/>
        <w:ind w:firstLineChars="200" w:firstLine="562"/>
        <w:rPr>
          <w:rFonts w:ascii="宋体" w:eastAsia="宋体" w:hAnsi="宋体"/>
          <w:b/>
          <w:sz w:val="28"/>
          <w:szCs w:val="28"/>
        </w:rPr>
      </w:pPr>
      <w:r w:rsidRPr="00803FAD">
        <w:rPr>
          <w:rFonts w:ascii="宋体" w:eastAsia="宋体" w:hAnsi="宋体" w:hint="eastAsia"/>
          <w:b/>
          <w:sz w:val="28"/>
          <w:szCs w:val="28"/>
        </w:rPr>
        <w:t>十一、资金结算</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验收合格后，招标方退回中标方的保证金（无息）。招标方在中标方开具正式发票</w:t>
      </w:r>
      <w:r w:rsidRPr="00274829">
        <w:rPr>
          <w:rFonts w:ascii="宋体" w:eastAsia="宋体" w:hAnsi="宋体"/>
          <w:sz w:val="28"/>
          <w:szCs w:val="28"/>
        </w:rPr>
        <w:t>15</w:t>
      </w:r>
      <w:r w:rsidRPr="00274829">
        <w:rPr>
          <w:rFonts w:ascii="宋体" w:eastAsia="宋体" w:hAnsi="宋体" w:hint="eastAsia"/>
          <w:sz w:val="28"/>
          <w:szCs w:val="28"/>
        </w:rPr>
        <w:t>个工作日内以转账形式付给中标款总价的</w:t>
      </w:r>
      <w:r w:rsidRPr="00274829">
        <w:rPr>
          <w:rFonts w:ascii="宋体" w:eastAsia="宋体" w:hAnsi="宋体"/>
          <w:sz w:val="28"/>
          <w:szCs w:val="28"/>
        </w:rPr>
        <w:t>95%</w:t>
      </w:r>
      <w:r w:rsidRPr="00274829">
        <w:rPr>
          <w:rFonts w:ascii="宋体" w:eastAsia="宋体" w:hAnsi="宋体" w:hint="eastAsia"/>
          <w:sz w:val="28"/>
          <w:szCs w:val="28"/>
        </w:rPr>
        <w:t>，剩余</w:t>
      </w:r>
      <w:r w:rsidRPr="00274829">
        <w:rPr>
          <w:rFonts w:ascii="宋体" w:eastAsia="宋体" w:hAnsi="宋体"/>
          <w:sz w:val="28"/>
          <w:szCs w:val="28"/>
        </w:rPr>
        <w:t>5%</w:t>
      </w:r>
      <w:r w:rsidRPr="00274829">
        <w:rPr>
          <w:rFonts w:ascii="宋体" w:eastAsia="宋体" w:hAnsi="宋体" w:hint="eastAsia"/>
          <w:sz w:val="28"/>
          <w:szCs w:val="28"/>
        </w:rPr>
        <w:t>中标款作为一年无偿维护的保证金。一年后没有发现质量等问题，招标方付清所有余额（无息）。如验收未能达到合同要求，中标方必须按合同要求整改到位；或中标方在一年无偿维护期内没有及时到位，中标方均应赔偿招标方的损失。</w:t>
      </w:r>
    </w:p>
    <w:p w:rsidR="00483C12" w:rsidRPr="00803FAD" w:rsidRDefault="00483C12" w:rsidP="00486C67">
      <w:pPr>
        <w:spacing w:before="0" w:after="0" w:line="440" w:lineRule="exact"/>
        <w:ind w:firstLineChars="200" w:firstLine="562"/>
        <w:rPr>
          <w:rFonts w:ascii="宋体" w:eastAsia="宋体" w:hAnsi="宋体"/>
          <w:b/>
          <w:sz w:val="28"/>
          <w:szCs w:val="28"/>
        </w:rPr>
      </w:pPr>
      <w:r w:rsidRPr="00803FAD">
        <w:rPr>
          <w:rFonts w:ascii="宋体" w:eastAsia="宋体" w:hAnsi="宋体" w:hint="eastAsia"/>
          <w:b/>
          <w:sz w:val="28"/>
          <w:szCs w:val="28"/>
        </w:rPr>
        <w:t>十二、联系方式</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招标方地址：福建省莆田市荔城区西天尾镇溪白村邮政编码：</w:t>
      </w:r>
      <w:r w:rsidRPr="00274829">
        <w:rPr>
          <w:rFonts w:ascii="宋体" w:eastAsia="宋体" w:hAnsi="宋体"/>
          <w:sz w:val="28"/>
          <w:szCs w:val="28"/>
        </w:rPr>
        <w:t>351131</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联系人：曾老师联系电话</w:t>
      </w:r>
      <w:r w:rsidRPr="00274829">
        <w:rPr>
          <w:rFonts w:ascii="宋体" w:eastAsia="宋体" w:hAnsi="宋体"/>
          <w:sz w:val="28"/>
          <w:szCs w:val="28"/>
        </w:rPr>
        <w:t>:  0594—2863199   13959529972</w:t>
      </w:r>
    </w:p>
    <w:p w:rsidR="00483C12" w:rsidRPr="00274829" w:rsidRDefault="00483C12" w:rsidP="00486C67">
      <w:pPr>
        <w:spacing w:before="0" w:after="0" w:line="440" w:lineRule="exact"/>
        <w:ind w:firstLineChars="200" w:firstLine="560"/>
        <w:rPr>
          <w:rFonts w:ascii="宋体" w:eastAsia="宋体" w:hAnsi="宋体"/>
          <w:sz w:val="28"/>
          <w:szCs w:val="28"/>
        </w:rPr>
      </w:pPr>
      <w:r w:rsidRPr="00274829">
        <w:rPr>
          <w:rFonts w:ascii="宋体" w:eastAsia="宋体" w:hAnsi="宋体" w:hint="eastAsia"/>
          <w:sz w:val="28"/>
          <w:szCs w:val="28"/>
        </w:rPr>
        <w:t>传真：</w:t>
      </w:r>
      <w:r w:rsidRPr="00274829">
        <w:rPr>
          <w:rFonts w:ascii="宋体" w:eastAsia="宋体" w:hAnsi="宋体"/>
          <w:sz w:val="28"/>
          <w:szCs w:val="28"/>
        </w:rPr>
        <w:t>0594—2863186    E-mail</w:t>
      </w:r>
      <w:r w:rsidRPr="00274829">
        <w:rPr>
          <w:rFonts w:ascii="宋体" w:eastAsia="宋体" w:hAnsi="宋体" w:hint="eastAsia"/>
          <w:sz w:val="28"/>
          <w:szCs w:val="28"/>
        </w:rPr>
        <w:t>：</w:t>
      </w:r>
      <w:r w:rsidRPr="00274829">
        <w:rPr>
          <w:rFonts w:ascii="宋体" w:eastAsia="宋体" w:hAnsi="宋体"/>
          <w:sz w:val="28"/>
          <w:szCs w:val="28"/>
        </w:rPr>
        <w:t>ptezzwc@163.com</w:t>
      </w:r>
    </w:p>
    <w:p w:rsidR="00483C12" w:rsidRPr="00803FAD" w:rsidRDefault="00483C12" w:rsidP="00486C67">
      <w:pPr>
        <w:spacing w:before="0" w:after="0" w:line="440" w:lineRule="exact"/>
        <w:ind w:firstLineChars="200" w:firstLine="562"/>
        <w:rPr>
          <w:rFonts w:ascii="宋体" w:eastAsia="宋体" w:hAnsi="宋体"/>
          <w:b/>
          <w:sz w:val="28"/>
          <w:szCs w:val="28"/>
        </w:rPr>
      </w:pPr>
      <w:r w:rsidRPr="00803FAD">
        <w:rPr>
          <w:rFonts w:ascii="宋体" w:eastAsia="宋体" w:hAnsi="宋体" w:hint="eastAsia"/>
          <w:b/>
          <w:sz w:val="28"/>
          <w:szCs w:val="28"/>
        </w:rPr>
        <w:t>十三、未尽事宜将在合同中予以补充和完善。</w:t>
      </w:r>
    </w:p>
    <w:p w:rsidR="00483C12" w:rsidRPr="00274829" w:rsidRDefault="00483C12" w:rsidP="00486C67">
      <w:pPr>
        <w:spacing w:before="0" w:after="0" w:line="440" w:lineRule="exact"/>
        <w:ind w:firstLineChars="2500" w:firstLine="7000"/>
        <w:rPr>
          <w:rFonts w:ascii="宋体" w:eastAsia="宋体" w:hAnsi="宋体"/>
          <w:sz w:val="28"/>
          <w:szCs w:val="28"/>
        </w:rPr>
      </w:pPr>
      <w:r w:rsidRPr="00274829">
        <w:rPr>
          <w:rFonts w:ascii="宋体" w:eastAsia="宋体" w:hAnsi="宋体" w:hint="eastAsia"/>
          <w:sz w:val="28"/>
          <w:szCs w:val="28"/>
        </w:rPr>
        <w:t>莆田第二中学</w:t>
      </w:r>
    </w:p>
    <w:p w:rsidR="00483C12" w:rsidRPr="00274829" w:rsidRDefault="00483C12" w:rsidP="00274829">
      <w:pPr>
        <w:spacing w:before="0" w:after="0" w:line="440" w:lineRule="exact"/>
        <w:rPr>
          <w:rFonts w:ascii="宋体" w:eastAsia="宋体" w:hAnsi="宋体"/>
          <w:sz w:val="28"/>
          <w:szCs w:val="28"/>
        </w:rPr>
      </w:pPr>
      <w:r w:rsidRPr="00274829">
        <w:rPr>
          <w:rFonts w:ascii="宋体" w:eastAsia="宋体" w:hAnsi="宋体"/>
          <w:sz w:val="28"/>
          <w:szCs w:val="28"/>
        </w:rPr>
        <w:t xml:space="preserve">                                                 </w:t>
      </w:r>
      <w:smartTag w:uri="urn:schemas-microsoft-com:office:smarttags" w:element="chsdate">
        <w:smartTagPr>
          <w:attr w:name="IsROCDate" w:val="False"/>
          <w:attr w:name="IsLunarDate" w:val="False"/>
          <w:attr w:name="Day" w:val="23"/>
          <w:attr w:name="Month" w:val="4"/>
          <w:attr w:name="Year" w:val="2018"/>
        </w:smartTagPr>
        <w:r w:rsidRPr="00274829">
          <w:rPr>
            <w:rFonts w:ascii="宋体" w:eastAsia="宋体" w:hAnsi="宋体"/>
            <w:sz w:val="28"/>
            <w:szCs w:val="28"/>
          </w:rPr>
          <w:t>2018</w:t>
        </w:r>
        <w:r w:rsidRPr="00274829">
          <w:rPr>
            <w:rFonts w:ascii="宋体" w:eastAsia="宋体" w:hAnsi="宋体" w:hint="eastAsia"/>
            <w:sz w:val="28"/>
            <w:szCs w:val="28"/>
          </w:rPr>
          <w:t>年</w:t>
        </w:r>
        <w:r w:rsidRPr="00274829">
          <w:rPr>
            <w:rFonts w:ascii="宋体" w:eastAsia="宋体" w:hAnsi="宋体"/>
            <w:sz w:val="28"/>
            <w:szCs w:val="28"/>
          </w:rPr>
          <w:t>4</w:t>
        </w:r>
        <w:r w:rsidRPr="00274829">
          <w:rPr>
            <w:rFonts w:ascii="宋体" w:eastAsia="宋体" w:hAnsi="宋体" w:hint="eastAsia"/>
            <w:sz w:val="28"/>
            <w:szCs w:val="28"/>
          </w:rPr>
          <w:t>月</w:t>
        </w:r>
        <w:r w:rsidRPr="00274829">
          <w:rPr>
            <w:rFonts w:ascii="宋体" w:eastAsia="宋体" w:hAnsi="宋体"/>
            <w:sz w:val="28"/>
            <w:szCs w:val="28"/>
          </w:rPr>
          <w:t>2</w:t>
        </w:r>
        <w:r>
          <w:rPr>
            <w:rFonts w:ascii="宋体" w:eastAsia="宋体" w:hAnsi="宋体"/>
            <w:sz w:val="28"/>
            <w:szCs w:val="28"/>
          </w:rPr>
          <w:t>3</w:t>
        </w:r>
        <w:r w:rsidRPr="00274829">
          <w:rPr>
            <w:rFonts w:ascii="宋体" w:eastAsia="宋体" w:hAnsi="宋体" w:hint="eastAsia"/>
            <w:sz w:val="28"/>
            <w:szCs w:val="28"/>
          </w:rPr>
          <w:t>日</w:t>
        </w:r>
      </w:smartTag>
    </w:p>
    <w:p w:rsidR="00483C12" w:rsidRDefault="00483C12" w:rsidP="00436F4D">
      <w:pPr>
        <w:jc w:val="center"/>
        <w:rPr>
          <w:rFonts w:ascii="宋体" w:eastAsia="宋体" w:hAnsi="宋体"/>
          <w:sz w:val="28"/>
          <w:szCs w:val="28"/>
        </w:rPr>
      </w:pPr>
      <w:r w:rsidRPr="00274829">
        <w:rPr>
          <w:rFonts w:ascii="宋体" w:eastAsia="宋体" w:hAnsi="宋体" w:hint="eastAsia"/>
          <w:sz w:val="28"/>
          <w:szCs w:val="28"/>
        </w:rPr>
        <w:t>附件一：</w:t>
      </w:r>
      <w:r w:rsidRPr="00436F4D">
        <w:rPr>
          <w:rFonts w:ascii="宋体" w:eastAsia="宋体" w:hAnsi="宋体" w:hint="eastAsia"/>
          <w:sz w:val="28"/>
          <w:szCs w:val="28"/>
        </w:rPr>
        <w:t>《莆田第二中学关于游泳池配套淋浴设施屋面安装太阳能热水系统</w:t>
      </w:r>
    </w:p>
    <w:p w:rsidR="00483C12" w:rsidRPr="00436F4D" w:rsidRDefault="00483C12" w:rsidP="00436F4D">
      <w:pPr>
        <w:rPr>
          <w:rFonts w:ascii="黑体" w:eastAsia="黑体" w:hAnsi="黑体"/>
          <w:sz w:val="32"/>
          <w:szCs w:val="32"/>
        </w:rPr>
      </w:pPr>
      <w:r w:rsidRPr="00436F4D">
        <w:rPr>
          <w:rFonts w:ascii="宋体" w:eastAsia="宋体" w:hAnsi="宋体" w:hint="eastAsia"/>
          <w:sz w:val="28"/>
          <w:szCs w:val="28"/>
        </w:rPr>
        <w:t>项目采购》太阳能平台布置图</w:t>
      </w:r>
    </w:p>
    <w:p w:rsidR="00483C12" w:rsidRPr="00274829" w:rsidRDefault="00483C12">
      <w:pPr>
        <w:spacing w:line="276" w:lineRule="auto"/>
        <w:rPr>
          <w:rFonts w:ascii="宋体" w:eastAsia="宋体" w:hAnsi="宋体"/>
          <w:sz w:val="28"/>
          <w:szCs w:val="28"/>
        </w:rPr>
      </w:pPr>
      <w:r>
        <w:rPr>
          <w:rFonts w:ascii="宋体" w:eastAsia="宋体" w:hAnsi="宋体" w:hint="eastAsia"/>
          <w:sz w:val="28"/>
          <w:szCs w:val="28"/>
        </w:rPr>
        <w:t>附件二：</w:t>
      </w:r>
      <w:r w:rsidRPr="00F81AAD">
        <w:rPr>
          <w:rFonts w:ascii="宋体" w:eastAsia="宋体" w:hAnsi="宋体" w:cs="宋体" w:hint="eastAsia"/>
          <w:color w:val="000000"/>
          <w:kern w:val="0"/>
          <w:sz w:val="28"/>
          <w:szCs w:val="28"/>
        </w:rPr>
        <w:t>《莆田第二中学关于游泳池配套淋浴设施屋面安装太阳能热水系统项目采购</w:t>
      </w:r>
      <w:r>
        <w:rPr>
          <w:rFonts w:hint="eastAsia"/>
        </w:rPr>
        <w:t>》</w:t>
      </w:r>
      <w:r>
        <w:rPr>
          <w:rFonts w:ascii="宋体" w:eastAsia="宋体" w:hAnsi="宋体" w:cs="宋体" w:hint="eastAsia"/>
          <w:color w:val="000000"/>
          <w:kern w:val="0"/>
          <w:sz w:val="28"/>
          <w:szCs w:val="28"/>
        </w:rPr>
        <w:t>产品技术指标要求</w:t>
      </w:r>
    </w:p>
    <w:p w:rsidR="00483C12" w:rsidRPr="00274829" w:rsidRDefault="00483C12">
      <w:pPr>
        <w:spacing w:line="276" w:lineRule="auto"/>
        <w:rPr>
          <w:rFonts w:ascii="宋体" w:eastAsia="宋体" w:hAnsi="宋体"/>
          <w:sz w:val="28"/>
          <w:szCs w:val="28"/>
        </w:rPr>
      </w:pPr>
      <w:r w:rsidRPr="00274829">
        <w:rPr>
          <w:rFonts w:ascii="宋体" w:eastAsia="宋体" w:hAnsi="宋体" w:hint="eastAsia"/>
          <w:sz w:val="28"/>
          <w:szCs w:val="28"/>
        </w:rPr>
        <w:t>附件</w:t>
      </w:r>
      <w:r>
        <w:rPr>
          <w:rFonts w:ascii="宋体" w:eastAsia="宋体" w:hAnsi="宋体" w:hint="eastAsia"/>
          <w:sz w:val="28"/>
          <w:szCs w:val="28"/>
        </w:rPr>
        <w:t>三：</w:t>
      </w:r>
      <w:r w:rsidRPr="00274829">
        <w:rPr>
          <w:rFonts w:ascii="宋体" w:eastAsia="宋体" w:hAnsi="宋体" w:hint="eastAsia"/>
          <w:sz w:val="28"/>
          <w:szCs w:val="28"/>
        </w:rPr>
        <w:t>投标承诺函</w:t>
      </w:r>
    </w:p>
    <w:p w:rsidR="00483C12" w:rsidRPr="00014846" w:rsidRDefault="00483C12">
      <w:pPr>
        <w:spacing w:line="276" w:lineRule="auto"/>
      </w:pPr>
      <w:r w:rsidRPr="00014846">
        <w:rPr>
          <w:rFonts w:ascii="宋体" w:eastAsia="宋体" w:hAnsi="宋体" w:cs="宋体" w:hint="eastAsia"/>
          <w:bCs/>
          <w:color w:val="000000"/>
          <w:kern w:val="0"/>
          <w:sz w:val="28"/>
          <w:szCs w:val="28"/>
        </w:rPr>
        <w:t>附件四：</w:t>
      </w:r>
      <w:r w:rsidRPr="001A0A50">
        <w:rPr>
          <w:rFonts w:ascii="宋体" w:eastAsia="宋体" w:hAnsi="宋体" w:cs="宋体" w:hint="eastAsia"/>
          <w:bCs/>
          <w:color w:val="000000"/>
          <w:kern w:val="0"/>
          <w:sz w:val="28"/>
          <w:szCs w:val="28"/>
        </w:rPr>
        <w:t>莆田第二中学关于游泳池配套淋浴设施屋面安装太阳能热水系统项目采购</w:t>
      </w:r>
      <w:r w:rsidRPr="00014846">
        <w:rPr>
          <w:rFonts w:ascii="宋体" w:eastAsia="宋体" w:hAnsi="宋体" w:cs="宋体" w:hint="eastAsia"/>
          <w:bCs/>
          <w:color w:val="000000"/>
          <w:kern w:val="0"/>
          <w:sz w:val="28"/>
          <w:szCs w:val="28"/>
        </w:rPr>
        <w:t>报价</w:t>
      </w:r>
      <w:r w:rsidRPr="001A0A50">
        <w:rPr>
          <w:rFonts w:ascii="宋体" w:eastAsia="宋体" w:hAnsi="宋体" w:cs="宋体" w:hint="eastAsia"/>
          <w:bCs/>
          <w:color w:val="000000"/>
          <w:kern w:val="0"/>
          <w:sz w:val="28"/>
          <w:szCs w:val="28"/>
        </w:rPr>
        <w:t>清单</w:t>
      </w:r>
    </w:p>
    <w:p w:rsidR="00483C12" w:rsidRDefault="00483C12"/>
    <w:p w:rsidR="00483C12" w:rsidRPr="00436F4D" w:rsidRDefault="00483C12">
      <w:pPr>
        <w:rPr>
          <w:rFonts w:eastAsia="宋体"/>
          <w:b/>
        </w:rPr>
      </w:pPr>
      <w:r w:rsidRPr="00436F4D">
        <w:rPr>
          <w:rFonts w:hint="eastAsia"/>
          <w:b/>
        </w:rPr>
        <w:lastRenderedPageBreak/>
        <w:t>附件一</w:t>
      </w:r>
    </w:p>
    <w:p w:rsidR="00483C12" w:rsidRPr="00436F4D" w:rsidRDefault="00483C12" w:rsidP="00436F4D">
      <w:pPr>
        <w:jc w:val="center"/>
        <w:rPr>
          <w:rFonts w:ascii="黑体" w:eastAsia="黑体" w:hAnsi="黑体"/>
          <w:sz w:val="32"/>
          <w:szCs w:val="32"/>
        </w:rPr>
      </w:pPr>
      <w:r>
        <w:rPr>
          <w:rFonts w:ascii="黑体" w:eastAsia="黑体" w:hAnsi="黑体" w:hint="eastAsia"/>
          <w:sz w:val="32"/>
          <w:szCs w:val="32"/>
        </w:rPr>
        <w:t>《</w:t>
      </w:r>
      <w:r w:rsidRPr="00274829">
        <w:rPr>
          <w:rFonts w:ascii="黑体" w:eastAsia="黑体" w:hAnsi="黑体" w:hint="eastAsia"/>
          <w:sz w:val="32"/>
          <w:szCs w:val="32"/>
        </w:rPr>
        <w:t>莆田第二中学关于</w:t>
      </w:r>
      <w:r w:rsidRPr="00F81AAD">
        <w:rPr>
          <w:rFonts w:ascii="黑体" w:eastAsia="黑体" w:hAnsi="黑体" w:hint="eastAsia"/>
          <w:sz w:val="32"/>
          <w:szCs w:val="32"/>
        </w:rPr>
        <w:t>游泳池配套淋浴设施屋面安装太阳能热水系统</w:t>
      </w:r>
      <w:r w:rsidRPr="00274829">
        <w:rPr>
          <w:rFonts w:ascii="黑体" w:eastAsia="黑体" w:hAnsi="黑体" w:hint="eastAsia"/>
          <w:sz w:val="32"/>
          <w:szCs w:val="32"/>
        </w:rPr>
        <w:t>项目采购</w:t>
      </w:r>
      <w:r>
        <w:rPr>
          <w:rFonts w:ascii="黑体" w:eastAsia="黑体" w:hAnsi="黑体" w:hint="eastAsia"/>
          <w:sz w:val="32"/>
          <w:szCs w:val="32"/>
        </w:rPr>
        <w:t>》</w:t>
      </w:r>
      <w:r w:rsidRPr="00436F4D">
        <w:rPr>
          <w:rFonts w:ascii="黑体" w:eastAsia="黑体" w:hAnsi="黑体" w:hint="eastAsia"/>
          <w:sz w:val="32"/>
          <w:szCs w:val="32"/>
        </w:rPr>
        <w:t>太阳能平台布置图</w:t>
      </w:r>
    </w:p>
    <w:p w:rsidR="00483C12" w:rsidRDefault="0090724E" w:rsidP="00C969A3">
      <w:pPr>
        <w:jc w:val="center"/>
      </w:pPr>
      <w:r>
        <w:rPr>
          <w:noProof/>
        </w:rPr>
        <w:drawing>
          <wp:inline distT="0" distB="0" distL="0" distR="0">
            <wp:extent cx="5686425" cy="3705225"/>
            <wp:effectExtent l="19050" t="0" r="9525" b="0"/>
            <wp:docPr id="1" name="图片 1" descr="QQ图片2018042410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图片20180424102905"/>
                    <pic:cNvPicPr>
                      <a:picLocks noChangeAspect="1" noChangeArrowheads="1"/>
                    </pic:cNvPicPr>
                  </pic:nvPicPr>
                  <pic:blipFill>
                    <a:blip r:embed="rId7"/>
                    <a:srcRect/>
                    <a:stretch>
                      <a:fillRect/>
                    </a:stretch>
                  </pic:blipFill>
                  <pic:spPr bwMode="auto">
                    <a:xfrm>
                      <a:off x="0" y="0"/>
                      <a:ext cx="5686425" cy="3705225"/>
                    </a:xfrm>
                    <a:prstGeom prst="rect">
                      <a:avLst/>
                    </a:prstGeom>
                    <a:noFill/>
                    <a:ln w="9525">
                      <a:noFill/>
                      <a:miter lim="800000"/>
                      <a:headEnd/>
                      <a:tailEnd/>
                    </a:ln>
                  </pic:spPr>
                </pic:pic>
              </a:graphicData>
            </a:graphic>
          </wp:inline>
        </w:drawing>
      </w:r>
    </w:p>
    <w:p w:rsidR="00483C12" w:rsidRPr="00C969A3" w:rsidRDefault="00483C12" w:rsidP="00C969A3">
      <w:pPr>
        <w:numPr>
          <w:ilvl w:val="0"/>
          <w:numId w:val="2"/>
        </w:numPr>
        <w:adjustRightInd w:val="0"/>
        <w:snapToGrid w:val="0"/>
        <w:spacing w:line="300" w:lineRule="exact"/>
        <w:ind w:left="420"/>
        <w:jc w:val="left"/>
        <w:textAlignment w:val="baseline"/>
        <w:rPr>
          <w:color w:val="000000"/>
        </w:rPr>
      </w:pPr>
      <w:r w:rsidRPr="00C969A3">
        <w:rPr>
          <w:rFonts w:ascii="微软雅黑" w:eastAsia="微软雅黑" w:hAnsi="Times New Roman" w:hint="eastAsia"/>
          <w:color w:val="000000"/>
          <w:kern w:val="24"/>
        </w:rPr>
        <w:t>太阳能集热器储水平台</w:t>
      </w:r>
    </w:p>
    <w:p w:rsidR="00483C12" w:rsidRPr="00C969A3" w:rsidRDefault="00483C12" w:rsidP="00C969A3">
      <w:pPr>
        <w:numPr>
          <w:ilvl w:val="0"/>
          <w:numId w:val="2"/>
        </w:numPr>
        <w:adjustRightInd w:val="0"/>
        <w:snapToGrid w:val="0"/>
        <w:spacing w:line="300" w:lineRule="exact"/>
        <w:ind w:left="420"/>
        <w:jc w:val="left"/>
        <w:textAlignment w:val="baseline"/>
        <w:rPr>
          <w:color w:val="000000"/>
        </w:rPr>
      </w:pPr>
      <w:r w:rsidRPr="00C969A3">
        <w:rPr>
          <w:rFonts w:ascii="微软雅黑" w:eastAsia="微软雅黑" w:hAnsi="Times New Roman" w:hint="eastAsia"/>
          <w:color w:val="000000"/>
          <w:kern w:val="24"/>
        </w:rPr>
        <w:t>数量</w:t>
      </w:r>
      <w:r w:rsidRPr="00C969A3">
        <w:rPr>
          <w:rFonts w:ascii="微软雅黑" w:eastAsia="微软雅黑" w:hAnsi="Times New Roman"/>
          <w:color w:val="000000"/>
          <w:kern w:val="24"/>
        </w:rPr>
        <w:t>10</w:t>
      </w:r>
      <w:r w:rsidRPr="00C969A3">
        <w:rPr>
          <w:rFonts w:ascii="微软雅黑" w:eastAsia="微软雅黑" w:hAnsi="Times New Roman" w:hint="eastAsia"/>
          <w:color w:val="000000"/>
          <w:kern w:val="24"/>
        </w:rPr>
        <w:t>台，</w:t>
      </w:r>
      <w:r w:rsidRPr="00C969A3">
        <w:rPr>
          <w:rFonts w:ascii="微软雅黑" w:eastAsia="微软雅黑" w:hAnsi="Times New Roman"/>
          <w:color w:val="000000"/>
          <w:kern w:val="24"/>
        </w:rPr>
        <w:t xml:space="preserve">                           </w:t>
      </w:r>
      <w:r w:rsidRPr="00C969A3">
        <w:rPr>
          <w:rFonts w:ascii="微软雅黑" w:eastAsia="微软雅黑" w:hAnsi="Times New Roman" w:hint="eastAsia"/>
          <w:color w:val="000000"/>
          <w:kern w:val="24"/>
        </w:rPr>
        <w:t>热水储量</w:t>
      </w:r>
      <w:r w:rsidRPr="00C969A3">
        <w:rPr>
          <w:rFonts w:ascii="微软雅黑" w:eastAsia="微软雅黑" w:hAnsi="Times New Roman"/>
          <w:color w:val="000000"/>
          <w:kern w:val="24"/>
        </w:rPr>
        <w:t>10</w:t>
      </w:r>
      <w:r w:rsidRPr="00C969A3">
        <w:rPr>
          <w:rFonts w:ascii="微软雅黑" w:eastAsia="微软雅黑" w:hAnsi="Times New Roman" w:hint="eastAsia"/>
          <w:color w:val="000000"/>
          <w:kern w:val="24"/>
        </w:rPr>
        <w:t>吨，</w:t>
      </w:r>
    </w:p>
    <w:p w:rsidR="00483C12" w:rsidRPr="00C969A3" w:rsidRDefault="00483C12" w:rsidP="00C969A3">
      <w:pPr>
        <w:numPr>
          <w:ilvl w:val="0"/>
          <w:numId w:val="2"/>
        </w:numPr>
        <w:adjustRightInd w:val="0"/>
        <w:snapToGrid w:val="0"/>
        <w:spacing w:line="300" w:lineRule="exact"/>
        <w:ind w:left="420"/>
        <w:jc w:val="left"/>
        <w:textAlignment w:val="baseline"/>
        <w:rPr>
          <w:color w:val="000000"/>
        </w:rPr>
      </w:pPr>
      <w:r w:rsidRPr="00C969A3">
        <w:rPr>
          <w:rFonts w:ascii="微软雅黑" w:eastAsia="微软雅黑" w:hAnsi="Times New Roman" w:hint="eastAsia"/>
          <w:color w:val="000000"/>
          <w:kern w:val="24"/>
        </w:rPr>
        <w:t>玻璃管</w:t>
      </w:r>
      <w:r w:rsidRPr="00C969A3">
        <w:rPr>
          <w:rFonts w:ascii="微软雅黑" w:eastAsia="微软雅黑" w:hAnsi="Times New Roman"/>
          <w:color w:val="000000"/>
          <w:kern w:val="24"/>
        </w:rPr>
        <w:t>500</w:t>
      </w:r>
      <w:r w:rsidRPr="00C969A3">
        <w:rPr>
          <w:rFonts w:ascii="微软雅黑" w:eastAsia="微软雅黑" w:hAnsi="Times New Roman" w:hint="eastAsia"/>
          <w:color w:val="000000"/>
          <w:kern w:val="24"/>
        </w:rPr>
        <w:t>支立式水箱</w:t>
      </w:r>
      <w:r w:rsidRPr="00C969A3">
        <w:rPr>
          <w:rFonts w:ascii="微软雅黑" w:eastAsia="微软雅黑" w:hAnsi="Times New Roman"/>
          <w:color w:val="000000"/>
          <w:kern w:val="24"/>
        </w:rPr>
        <w:t>5</w:t>
      </w:r>
      <w:r w:rsidRPr="00C969A3">
        <w:rPr>
          <w:rFonts w:ascii="微软雅黑" w:eastAsia="微软雅黑" w:hAnsi="Times New Roman" w:hint="eastAsia"/>
          <w:color w:val="000000"/>
          <w:kern w:val="24"/>
        </w:rPr>
        <w:t>吨</w:t>
      </w:r>
      <w:r w:rsidRPr="00C969A3">
        <w:rPr>
          <w:rFonts w:ascii="微软雅黑" w:eastAsia="微软雅黑" w:hAnsi="Times New Roman"/>
          <w:color w:val="000000"/>
          <w:kern w:val="24"/>
        </w:rPr>
        <w:t>2</w:t>
      </w:r>
      <w:r w:rsidRPr="00C969A3">
        <w:rPr>
          <w:rFonts w:ascii="微软雅黑" w:eastAsia="微软雅黑" w:hAnsi="Times New Roman" w:hint="eastAsia"/>
          <w:color w:val="000000"/>
          <w:kern w:val="24"/>
        </w:rPr>
        <w:t>台</w:t>
      </w:r>
    </w:p>
    <w:p w:rsidR="00483C12" w:rsidRPr="00A37997" w:rsidRDefault="00483C12" w:rsidP="00A37997">
      <w:pPr>
        <w:numPr>
          <w:ilvl w:val="0"/>
          <w:numId w:val="2"/>
        </w:numPr>
        <w:adjustRightInd w:val="0"/>
        <w:snapToGrid w:val="0"/>
        <w:spacing w:line="300" w:lineRule="exact"/>
        <w:ind w:left="420"/>
        <w:jc w:val="left"/>
        <w:textAlignment w:val="baseline"/>
        <w:rPr>
          <w:color w:val="000000"/>
        </w:rPr>
      </w:pPr>
      <w:r w:rsidRPr="00C969A3">
        <w:rPr>
          <w:rFonts w:ascii="微软雅黑" w:eastAsia="微软雅黑" w:hAnsi="Times New Roman" w:hint="eastAsia"/>
          <w:color w:val="000000"/>
          <w:kern w:val="24"/>
        </w:rPr>
        <w:t>晴天采热：淋浴设计</w:t>
      </w:r>
      <w:r w:rsidRPr="00C969A3">
        <w:rPr>
          <w:rFonts w:ascii="微软雅黑" w:eastAsia="微软雅黑" w:hAnsi="Times New Roman"/>
          <w:color w:val="000000"/>
          <w:kern w:val="24"/>
        </w:rPr>
        <w:t>200</w:t>
      </w:r>
      <w:r w:rsidRPr="00C969A3">
        <w:rPr>
          <w:rFonts w:ascii="微软雅黑" w:eastAsia="微软雅黑" w:hAnsi="Times New Roman" w:hint="eastAsia"/>
          <w:color w:val="000000"/>
          <w:kern w:val="24"/>
        </w:rPr>
        <w:t>人</w:t>
      </w:r>
      <w:r w:rsidRPr="00C969A3">
        <w:rPr>
          <w:rFonts w:ascii="微软雅黑" w:eastAsia="微软雅黑" w:hAnsi="Times New Roman"/>
          <w:color w:val="000000"/>
          <w:kern w:val="24"/>
        </w:rPr>
        <w:t>/</w:t>
      </w:r>
      <w:r w:rsidRPr="00C969A3">
        <w:rPr>
          <w:rFonts w:ascii="微软雅黑" w:eastAsia="微软雅黑" w:hAnsi="Times New Roman" w:hint="eastAsia"/>
          <w:color w:val="000000"/>
          <w:kern w:val="24"/>
        </w:rPr>
        <w:t>天</w:t>
      </w:r>
      <w:r w:rsidRPr="00C969A3">
        <w:rPr>
          <w:rFonts w:ascii="微软雅黑" w:eastAsia="微软雅黑" w:hAnsi="Times New Roman"/>
          <w:color w:val="000000"/>
          <w:kern w:val="24"/>
        </w:rPr>
        <w:t xml:space="preserve"> </w:t>
      </w:r>
      <w:r w:rsidRPr="00C969A3">
        <w:rPr>
          <w:rFonts w:ascii="微软雅黑" w:eastAsia="微软雅黑" w:hAnsi="Times New Roman" w:hint="eastAsia"/>
          <w:color w:val="000000"/>
          <w:kern w:val="24"/>
        </w:rPr>
        <w:t>保温能力日自然降温</w:t>
      </w:r>
      <w:r w:rsidRPr="00C969A3">
        <w:rPr>
          <w:rFonts w:ascii="微软雅黑" w:eastAsia="微软雅黑" w:hAnsi="Times New Roman"/>
          <w:color w:val="000000"/>
          <w:kern w:val="24"/>
        </w:rPr>
        <w:t>5</w:t>
      </w:r>
      <w:r w:rsidRPr="00C969A3">
        <w:rPr>
          <w:rFonts w:ascii="宋体" w:eastAsia="宋体" w:hAnsi="宋体" w:cs="宋体" w:hint="eastAsia"/>
          <w:color w:val="000000"/>
          <w:kern w:val="24"/>
        </w:rPr>
        <w:t>℃</w:t>
      </w:r>
    </w:p>
    <w:p w:rsidR="00483C12" w:rsidRDefault="0090724E">
      <w:pPr>
        <w:jc w:val="center"/>
      </w:pPr>
      <w:r>
        <w:rPr>
          <w:noProof/>
        </w:rPr>
        <w:drawing>
          <wp:inline distT="0" distB="0" distL="0" distR="0">
            <wp:extent cx="5572125" cy="3133725"/>
            <wp:effectExtent l="19050" t="0" r="9525" b="0"/>
            <wp:docPr id="2" name="图片 2" descr="QQ图片2018042410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图片20180424102912"/>
                    <pic:cNvPicPr>
                      <a:picLocks noChangeAspect="1" noChangeArrowheads="1"/>
                    </pic:cNvPicPr>
                  </pic:nvPicPr>
                  <pic:blipFill>
                    <a:blip r:embed="rId8"/>
                    <a:srcRect/>
                    <a:stretch>
                      <a:fillRect/>
                    </a:stretch>
                  </pic:blipFill>
                  <pic:spPr bwMode="auto">
                    <a:xfrm>
                      <a:off x="0" y="0"/>
                      <a:ext cx="5572125" cy="3133725"/>
                    </a:xfrm>
                    <a:prstGeom prst="rect">
                      <a:avLst/>
                    </a:prstGeom>
                    <a:noFill/>
                    <a:ln w="9525">
                      <a:noFill/>
                      <a:miter lim="800000"/>
                      <a:headEnd/>
                      <a:tailEnd/>
                    </a:ln>
                  </pic:spPr>
                </pic:pic>
              </a:graphicData>
            </a:graphic>
          </wp:inline>
        </w:drawing>
      </w:r>
    </w:p>
    <w:p w:rsidR="00C969A3" w:rsidRDefault="00C969A3" w:rsidP="00A37997"/>
    <w:p w:rsidR="00C969A3" w:rsidRDefault="00C969A3">
      <w:pPr>
        <w:jc w:val="center"/>
      </w:pPr>
    </w:p>
    <w:p w:rsidR="00483C12" w:rsidRPr="00436F4D" w:rsidRDefault="00483C12" w:rsidP="00436F4D">
      <w:pPr>
        <w:jc w:val="left"/>
        <w:rPr>
          <w:b/>
        </w:rPr>
      </w:pPr>
      <w:r w:rsidRPr="00436F4D">
        <w:rPr>
          <w:rFonts w:hint="eastAsia"/>
          <w:b/>
        </w:rPr>
        <w:t>附件二</w:t>
      </w:r>
    </w:p>
    <w:tbl>
      <w:tblPr>
        <w:tblW w:w="9638"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05"/>
        <w:gridCol w:w="1205"/>
        <w:gridCol w:w="7928"/>
      </w:tblGrid>
      <w:tr w:rsidR="00483C12">
        <w:trPr>
          <w:trHeight w:val="23"/>
          <w:jc w:val="center"/>
        </w:trPr>
        <w:tc>
          <w:tcPr>
            <w:tcW w:w="9638" w:type="dxa"/>
            <w:gridSpan w:val="3"/>
            <w:vAlign w:val="center"/>
          </w:tcPr>
          <w:p w:rsidR="00483C12" w:rsidRPr="00436F4D" w:rsidRDefault="00483C12" w:rsidP="00F81AAD">
            <w:pPr>
              <w:widowControl/>
              <w:jc w:val="center"/>
              <w:textAlignment w:val="center"/>
              <w:rPr>
                <w:rFonts w:ascii="宋体" w:eastAsia="宋体" w:hAnsi="宋体" w:cs="宋体"/>
                <w:color w:val="000000"/>
                <w:kern w:val="0"/>
              </w:rPr>
            </w:pPr>
            <w:r w:rsidRPr="00436F4D">
              <w:rPr>
                <w:rFonts w:ascii="宋体" w:eastAsia="宋体" w:hAnsi="宋体" w:cs="宋体" w:hint="eastAsia"/>
                <w:color w:val="000000"/>
                <w:kern w:val="0"/>
              </w:rPr>
              <w:t>《莆田第二中学关于游泳池配套淋浴设施屋面安装太阳能热水系统项目采购</w:t>
            </w:r>
            <w:r w:rsidRPr="00436F4D">
              <w:rPr>
                <w:rFonts w:hint="eastAsia"/>
              </w:rPr>
              <w:t>》</w:t>
            </w:r>
            <w:r w:rsidRPr="00436F4D">
              <w:rPr>
                <w:rFonts w:ascii="宋体" w:eastAsia="宋体" w:hAnsi="宋体" w:cs="宋体" w:hint="eastAsia"/>
                <w:color w:val="000000"/>
                <w:kern w:val="0"/>
              </w:rPr>
              <w:t>产品技术指标要求</w:t>
            </w:r>
          </w:p>
        </w:tc>
      </w:tr>
      <w:tr w:rsidR="00483C12">
        <w:trPr>
          <w:trHeight w:val="23"/>
          <w:jc w:val="center"/>
        </w:trPr>
        <w:tc>
          <w:tcPr>
            <w:tcW w:w="5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序号</w:t>
            </w:r>
          </w:p>
        </w:tc>
        <w:tc>
          <w:tcPr>
            <w:tcW w:w="12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名称</w:t>
            </w:r>
          </w:p>
        </w:tc>
        <w:tc>
          <w:tcPr>
            <w:tcW w:w="7928"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产品型号、规格及技术参数</w:t>
            </w:r>
          </w:p>
        </w:tc>
      </w:tr>
      <w:tr w:rsidR="00483C12">
        <w:trPr>
          <w:trHeight w:val="23"/>
          <w:jc w:val="center"/>
        </w:trPr>
        <w:tc>
          <w:tcPr>
            <w:tcW w:w="5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color w:val="000000"/>
                <w:kern w:val="0"/>
                <w:sz w:val="21"/>
                <w:szCs w:val="21"/>
              </w:rPr>
              <w:t>1</w:t>
            </w:r>
          </w:p>
        </w:tc>
        <w:tc>
          <w:tcPr>
            <w:tcW w:w="1205" w:type="dxa"/>
            <w:vAlign w:val="center"/>
          </w:tcPr>
          <w:p w:rsidR="00483C12" w:rsidRPr="00436F4D" w:rsidRDefault="00483C12">
            <w:pPr>
              <w:widowControl/>
              <w:jc w:val="center"/>
              <w:textAlignment w:val="center"/>
              <w:rPr>
                <w:rFonts w:ascii="宋体" w:eastAsia="宋体" w:hAnsi="宋体" w:cs="宋体"/>
                <w:b/>
                <w:color w:val="000000"/>
                <w:sz w:val="21"/>
                <w:szCs w:val="21"/>
              </w:rPr>
            </w:pPr>
            <w:r w:rsidRPr="00436F4D">
              <w:rPr>
                <w:rFonts w:ascii="宋体" w:eastAsia="宋体" w:hAnsi="宋体" w:cs="宋体"/>
                <w:b/>
                <w:color w:val="000000"/>
                <w:kern w:val="0"/>
                <w:sz w:val="21"/>
                <w:szCs w:val="21"/>
              </w:rPr>
              <w:t>PRC</w:t>
            </w:r>
            <w:r w:rsidRPr="00436F4D">
              <w:rPr>
                <w:rFonts w:ascii="宋体" w:eastAsia="宋体" w:hAnsi="宋体" w:cs="宋体" w:hint="eastAsia"/>
                <w:b/>
                <w:color w:val="000000"/>
                <w:kern w:val="0"/>
                <w:sz w:val="21"/>
                <w:szCs w:val="21"/>
              </w:rPr>
              <w:t>热水复合管</w:t>
            </w:r>
          </w:p>
        </w:tc>
        <w:tc>
          <w:tcPr>
            <w:tcW w:w="7928" w:type="dxa"/>
            <w:vAlign w:val="center"/>
          </w:tcPr>
          <w:p w:rsidR="00483C12" w:rsidRPr="00436F4D" w:rsidRDefault="00483C12">
            <w:pPr>
              <w:widowControl/>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口径</w:t>
            </w:r>
            <w:r w:rsidRPr="00436F4D">
              <w:rPr>
                <w:rStyle w:val="font21"/>
                <w:rFonts w:eastAsia="宋体"/>
                <w:sz w:val="21"/>
                <w:szCs w:val="21"/>
              </w:rPr>
              <w:t>DN15-65</w:t>
            </w:r>
            <w:r w:rsidRPr="00436F4D">
              <w:rPr>
                <w:rStyle w:val="font61"/>
                <w:rFonts w:hint="eastAsia"/>
                <w:sz w:val="21"/>
                <w:szCs w:val="21"/>
              </w:rPr>
              <w:t>：内为武汉金牛</w:t>
            </w:r>
            <w:r w:rsidRPr="00436F4D">
              <w:rPr>
                <w:rStyle w:val="font21"/>
                <w:rFonts w:eastAsia="宋体"/>
                <w:sz w:val="21"/>
                <w:szCs w:val="21"/>
              </w:rPr>
              <w:t>PPR</w:t>
            </w:r>
            <w:r w:rsidRPr="00436F4D">
              <w:rPr>
                <w:rStyle w:val="font61"/>
                <w:rFonts w:hint="eastAsia"/>
                <w:sz w:val="21"/>
                <w:szCs w:val="21"/>
              </w:rPr>
              <w:t>热水管、中间为聚氨酯发泡、外为武汉金牛</w:t>
            </w:r>
            <w:r w:rsidRPr="00436F4D">
              <w:rPr>
                <w:rStyle w:val="font21"/>
                <w:rFonts w:eastAsia="宋体"/>
                <w:sz w:val="21"/>
                <w:szCs w:val="21"/>
              </w:rPr>
              <w:t>PVC</w:t>
            </w:r>
            <w:r w:rsidRPr="00436F4D">
              <w:rPr>
                <w:rStyle w:val="font61"/>
                <w:rFonts w:hint="eastAsia"/>
                <w:sz w:val="21"/>
                <w:szCs w:val="21"/>
              </w:rPr>
              <w:t>管；内管</w:t>
            </w:r>
            <w:r w:rsidRPr="00436F4D">
              <w:rPr>
                <w:rStyle w:val="font61"/>
                <w:sz w:val="21"/>
                <w:szCs w:val="21"/>
              </w:rPr>
              <w:t>PPR</w:t>
            </w:r>
            <w:r w:rsidRPr="00436F4D">
              <w:rPr>
                <w:rStyle w:val="font61"/>
                <w:rFonts w:hint="eastAsia"/>
                <w:sz w:val="21"/>
                <w:szCs w:val="21"/>
              </w:rPr>
              <w:t>热水管：</w:t>
            </w:r>
            <w:r w:rsidRPr="00436F4D">
              <w:rPr>
                <w:rStyle w:val="font61"/>
                <w:sz w:val="21"/>
                <w:szCs w:val="21"/>
              </w:rPr>
              <w:t>1)20</w:t>
            </w:r>
            <w:r w:rsidRPr="00436F4D">
              <w:rPr>
                <w:rStyle w:val="font61"/>
                <w:rFonts w:hint="eastAsia"/>
                <w:sz w:val="21"/>
                <w:szCs w:val="21"/>
              </w:rPr>
              <w:t>℃，实验压力</w:t>
            </w:r>
            <w:r w:rsidRPr="00436F4D">
              <w:rPr>
                <w:rStyle w:val="font21"/>
                <w:rFonts w:eastAsia="宋体"/>
                <w:sz w:val="21"/>
                <w:szCs w:val="21"/>
              </w:rPr>
              <w:t>6.01Mpa</w:t>
            </w:r>
            <w:r w:rsidRPr="00436F4D">
              <w:rPr>
                <w:rStyle w:val="font61"/>
                <w:rFonts w:hint="eastAsia"/>
                <w:sz w:val="21"/>
                <w:szCs w:val="21"/>
              </w:rPr>
              <w:t>，</w:t>
            </w:r>
            <w:r w:rsidRPr="00436F4D">
              <w:rPr>
                <w:rStyle w:val="font21"/>
                <w:rFonts w:eastAsia="宋体"/>
                <w:sz w:val="21"/>
                <w:szCs w:val="21"/>
              </w:rPr>
              <w:t>1h</w:t>
            </w:r>
            <w:r w:rsidRPr="00436F4D">
              <w:rPr>
                <w:rStyle w:val="font61"/>
                <w:rFonts w:hint="eastAsia"/>
                <w:sz w:val="21"/>
                <w:szCs w:val="21"/>
              </w:rPr>
              <w:t>无破裂无渗漏；</w:t>
            </w:r>
            <w:r w:rsidRPr="00436F4D">
              <w:rPr>
                <w:rStyle w:val="font61"/>
                <w:sz w:val="21"/>
                <w:szCs w:val="21"/>
              </w:rPr>
              <w:t>2)95</w:t>
            </w:r>
            <w:r w:rsidRPr="00436F4D">
              <w:rPr>
                <w:rStyle w:val="font61"/>
                <w:rFonts w:hint="eastAsia"/>
                <w:sz w:val="21"/>
                <w:szCs w:val="21"/>
              </w:rPr>
              <w:t>℃，实验压力</w:t>
            </w:r>
            <w:r w:rsidRPr="00436F4D">
              <w:rPr>
                <w:rStyle w:val="font61"/>
                <w:sz w:val="21"/>
                <w:szCs w:val="21"/>
              </w:rPr>
              <w:t>1.31Mpa</w:t>
            </w:r>
            <w:r w:rsidRPr="00436F4D">
              <w:rPr>
                <w:rStyle w:val="font61"/>
                <w:rFonts w:hint="eastAsia"/>
                <w:sz w:val="21"/>
                <w:szCs w:val="21"/>
              </w:rPr>
              <w:t>，</w:t>
            </w:r>
            <w:r w:rsidRPr="00436F4D">
              <w:rPr>
                <w:rStyle w:val="font61"/>
                <w:sz w:val="21"/>
                <w:szCs w:val="21"/>
              </w:rPr>
              <w:t>1000h</w:t>
            </w:r>
            <w:r w:rsidRPr="00436F4D">
              <w:rPr>
                <w:rStyle w:val="font61"/>
                <w:rFonts w:hint="eastAsia"/>
                <w:sz w:val="21"/>
                <w:szCs w:val="21"/>
              </w:rPr>
              <w:t>无破裂无渗漏。外管</w:t>
            </w:r>
            <w:r w:rsidRPr="00436F4D">
              <w:rPr>
                <w:rStyle w:val="font61"/>
                <w:sz w:val="21"/>
                <w:szCs w:val="21"/>
              </w:rPr>
              <w:t>PVC</w:t>
            </w:r>
            <w:r w:rsidRPr="00436F4D">
              <w:rPr>
                <w:rStyle w:val="font61"/>
                <w:rFonts w:hint="eastAsia"/>
                <w:sz w:val="21"/>
                <w:szCs w:val="21"/>
              </w:rPr>
              <w:t>管：密度</w:t>
            </w:r>
            <w:r w:rsidRPr="00436F4D">
              <w:rPr>
                <w:rStyle w:val="font61"/>
                <w:sz w:val="21"/>
                <w:szCs w:val="21"/>
              </w:rPr>
              <w:t>1350-1550</w:t>
            </w:r>
            <w:r w:rsidRPr="00436F4D">
              <w:rPr>
                <w:rStyle w:val="font61"/>
                <w:rFonts w:hint="eastAsia"/>
                <w:sz w:val="21"/>
                <w:szCs w:val="21"/>
              </w:rPr>
              <w:t>；烘箱实验，无起泡、碎裂、及拼缝线裂开，坠落实验，无裂缝；</w:t>
            </w:r>
          </w:p>
        </w:tc>
      </w:tr>
      <w:tr w:rsidR="00483C12">
        <w:trPr>
          <w:trHeight w:val="23"/>
          <w:jc w:val="center"/>
        </w:trPr>
        <w:tc>
          <w:tcPr>
            <w:tcW w:w="5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color w:val="000000"/>
                <w:kern w:val="0"/>
                <w:sz w:val="21"/>
                <w:szCs w:val="21"/>
              </w:rPr>
              <w:t>2</w:t>
            </w:r>
          </w:p>
        </w:tc>
        <w:tc>
          <w:tcPr>
            <w:tcW w:w="1205" w:type="dxa"/>
            <w:vAlign w:val="center"/>
          </w:tcPr>
          <w:p w:rsidR="00483C12" w:rsidRPr="00436F4D" w:rsidRDefault="00483C12">
            <w:pPr>
              <w:widowControl/>
              <w:jc w:val="center"/>
              <w:textAlignment w:val="center"/>
              <w:rPr>
                <w:rFonts w:ascii="宋体" w:eastAsia="宋体" w:hAnsi="宋体" w:cs="宋体"/>
                <w:b/>
                <w:color w:val="000000"/>
                <w:sz w:val="21"/>
                <w:szCs w:val="21"/>
              </w:rPr>
            </w:pPr>
            <w:r w:rsidRPr="00436F4D">
              <w:rPr>
                <w:rFonts w:ascii="宋体" w:eastAsia="宋体" w:hAnsi="宋体" w:cs="宋体"/>
                <w:b/>
                <w:color w:val="000000"/>
                <w:kern w:val="0"/>
                <w:sz w:val="21"/>
                <w:szCs w:val="21"/>
              </w:rPr>
              <w:t>PPR</w:t>
            </w:r>
            <w:r w:rsidRPr="00436F4D">
              <w:rPr>
                <w:rFonts w:ascii="宋体" w:eastAsia="宋体" w:hAnsi="宋体" w:cs="宋体" w:hint="eastAsia"/>
                <w:b/>
                <w:color w:val="000000"/>
                <w:kern w:val="0"/>
                <w:sz w:val="21"/>
                <w:szCs w:val="21"/>
              </w:rPr>
              <w:t>双活接球阀</w:t>
            </w:r>
          </w:p>
        </w:tc>
        <w:tc>
          <w:tcPr>
            <w:tcW w:w="7928" w:type="dxa"/>
            <w:vAlign w:val="center"/>
          </w:tcPr>
          <w:p w:rsidR="00483C12" w:rsidRPr="00436F4D" w:rsidRDefault="00483C12">
            <w:pPr>
              <w:widowControl/>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口径</w:t>
            </w:r>
            <w:r w:rsidRPr="00436F4D">
              <w:rPr>
                <w:rFonts w:ascii="宋体" w:eastAsia="宋体" w:hAnsi="宋体" w:cs="宋体"/>
                <w:color w:val="000000"/>
                <w:kern w:val="0"/>
                <w:sz w:val="21"/>
                <w:szCs w:val="21"/>
              </w:rPr>
              <w:t>DN15-65,</w:t>
            </w:r>
            <w:r w:rsidRPr="00436F4D">
              <w:rPr>
                <w:rFonts w:ascii="宋体" w:eastAsia="宋体" w:hAnsi="宋体" w:cs="宋体" w:hint="eastAsia"/>
                <w:color w:val="000000"/>
                <w:kern w:val="0"/>
                <w:sz w:val="21"/>
                <w:szCs w:val="21"/>
              </w:rPr>
              <w:t>铜件（含阀芯为铜件），国标；阀体强度</w:t>
            </w:r>
            <w:r w:rsidRPr="00436F4D">
              <w:rPr>
                <w:rFonts w:ascii="宋体" w:eastAsia="宋体" w:hAnsi="宋体" w:cs="宋体"/>
                <w:color w:val="000000"/>
                <w:kern w:val="0"/>
                <w:sz w:val="21"/>
                <w:szCs w:val="21"/>
              </w:rPr>
              <w:t>:20</w:t>
            </w:r>
            <w:r w:rsidRPr="00436F4D">
              <w:rPr>
                <w:rFonts w:ascii="宋体" w:eastAsia="宋体" w:hAnsi="宋体" w:cs="宋体" w:hint="eastAsia"/>
                <w:color w:val="000000"/>
                <w:kern w:val="0"/>
                <w:sz w:val="21"/>
                <w:szCs w:val="21"/>
              </w:rPr>
              <w:t>℃、</w:t>
            </w:r>
            <w:r w:rsidRPr="00436F4D">
              <w:rPr>
                <w:rFonts w:ascii="宋体" w:eastAsia="宋体" w:hAnsi="宋体" w:cs="宋体"/>
                <w:color w:val="000000"/>
                <w:kern w:val="0"/>
                <w:sz w:val="21"/>
                <w:szCs w:val="21"/>
              </w:rPr>
              <w:t>2.40Mpa</w:t>
            </w:r>
            <w:r w:rsidRPr="00436F4D">
              <w:rPr>
                <w:rFonts w:ascii="宋体" w:eastAsia="宋体" w:hAnsi="宋体" w:cs="宋体" w:hint="eastAsia"/>
                <w:color w:val="000000"/>
                <w:kern w:val="0"/>
                <w:sz w:val="21"/>
                <w:szCs w:val="21"/>
              </w:rPr>
              <w:t>、</w:t>
            </w:r>
            <w:r w:rsidRPr="00436F4D">
              <w:rPr>
                <w:rFonts w:ascii="宋体" w:eastAsia="宋体" w:hAnsi="宋体" w:cs="宋体"/>
                <w:color w:val="000000"/>
                <w:kern w:val="0"/>
                <w:sz w:val="21"/>
                <w:szCs w:val="21"/>
              </w:rPr>
              <w:t>10min</w:t>
            </w:r>
            <w:r w:rsidRPr="00436F4D">
              <w:rPr>
                <w:rFonts w:ascii="宋体" w:eastAsia="宋体" w:hAnsi="宋体" w:cs="宋体" w:hint="eastAsia"/>
                <w:color w:val="000000"/>
                <w:kern w:val="0"/>
                <w:sz w:val="21"/>
                <w:szCs w:val="21"/>
              </w:rPr>
              <w:t>无破裂，无渗漏；密封性能：</w:t>
            </w:r>
            <w:r w:rsidRPr="00436F4D">
              <w:rPr>
                <w:rFonts w:ascii="宋体" w:eastAsia="宋体" w:hAnsi="宋体" w:cs="宋体"/>
                <w:color w:val="000000"/>
                <w:kern w:val="0"/>
                <w:sz w:val="21"/>
                <w:szCs w:val="21"/>
              </w:rPr>
              <w:t>20</w:t>
            </w:r>
            <w:r w:rsidRPr="00436F4D">
              <w:rPr>
                <w:rFonts w:ascii="宋体" w:eastAsia="宋体" w:hAnsi="宋体" w:cs="宋体" w:hint="eastAsia"/>
                <w:color w:val="000000"/>
                <w:kern w:val="0"/>
                <w:sz w:val="21"/>
                <w:szCs w:val="21"/>
              </w:rPr>
              <w:t>℃、</w:t>
            </w:r>
            <w:r w:rsidRPr="00436F4D">
              <w:rPr>
                <w:rFonts w:ascii="宋体" w:eastAsia="宋体" w:hAnsi="宋体" w:cs="宋体"/>
                <w:color w:val="000000"/>
                <w:kern w:val="0"/>
                <w:sz w:val="21"/>
                <w:szCs w:val="21"/>
              </w:rPr>
              <w:t>1.76Mpa</w:t>
            </w:r>
            <w:r w:rsidRPr="00436F4D">
              <w:rPr>
                <w:rFonts w:ascii="宋体" w:eastAsia="宋体" w:hAnsi="宋体" w:cs="宋体" w:hint="eastAsia"/>
                <w:color w:val="000000"/>
                <w:kern w:val="0"/>
                <w:sz w:val="21"/>
                <w:szCs w:val="21"/>
              </w:rPr>
              <w:t>、</w:t>
            </w:r>
            <w:r w:rsidRPr="00436F4D">
              <w:rPr>
                <w:rFonts w:ascii="宋体" w:eastAsia="宋体" w:hAnsi="宋体" w:cs="宋体"/>
                <w:color w:val="000000"/>
                <w:kern w:val="0"/>
                <w:sz w:val="21"/>
                <w:szCs w:val="21"/>
              </w:rPr>
              <w:t>10min</w:t>
            </w:r>
            <w:r w:rsidRPr="00436F4D">
              <w:rPr>
                <w:rFonts w:ascii="宋体" w:eastAsia="宋体" w:hAnsi="宋体" w:cs="宋体" w:hint="eastAsia"/>
                <w:color w:val="000000"/>
                <w:kern w:val="0"/>
                <w:sz w:val="21"/>
                <w:szCs w:val="21"/>
              </w:rPr>
              <w:t>无破裂，无渗漏。</w:t>
            </w:r>
          </w:p>
        </w:tc>
      </w:tr>
      <w:tr w:rsidR="00483C12">
        <w:trPr>
          <w:trHeight w:val="23"/>
          <w:jc w:val="center"/>
        </w:trPr>
        <w:tc>
          <w:tcPr>
            <w:tcW w:w="5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color w:val="000000"/>
                <w:kern w:val="0"/>
                <w:sz w:val="21"/>
                <w:szCs w:val="21"/>
              </w:rPr>
              <w:t>3</w:t>
            </w:r>
          </w:p>
        </w:tc>
        <w:tc>
          <w:tcPr>
            <w:tcW w:w="1205" w:type="dxa"/>
            <w:vMerge w:val="restart"/>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单向阀</w:t>
            </w:r>
          </w:p>
        </w:tc>
        <w:tc>
          <w:tcPr>
            <w:tcW w:w="7928" w:type="dxa"/>
            <w:vAlign w:val="center"/>
          </w:tcPr>
          <w:p w:rsidR="00483C12" w:rsidRPr="00436F4D" w:rsidRDefault="00483C12">
            <w:pPr>
              <w:widowControl/>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型号</w:t>
            </w:r>
            <w:r w:rsidRPr="00436F4D">
              <w:rPr>
                <w:rFonts w:ascii="宋体" w:eastAsia="宋体" w:hAnsi="宋体" w:cs="宋体"/>
                <w:color w:val="000000"/>
                <w:kern w:val="0"/>
                <w:sz w:val="21"/>
                <w:szCs w:val="21"/>
              </w:rPr>
              <w:t>H14W-16T/480</w:t>
            </w:r>
            <w:r w:rsidRPr="00436F4D">
              <w:rPr>
                <w:rFonts w:ascii="宋体" w:eastAsia="宋体" w:hAnsi="宋体" w:cs="宋体" w:hint="eastAsia"/>
                <w:color w:val="000000"/>
                <w:kern w:val="0"/>
                <w:sz w:val="21"/>
                <w:szCs w:val="21"/>
              </w:rPr>
              <w:t>：口径</w:t>
            </w:r>
            <w:r w:rsidRPr="00436F4D">
              <w:rPr>
                <w:rFonts w:ascii="宋体" w:eastAsia="宋体" w:hAnsi="宋体" w:cs="宋体"/>
                <w:color w:val="000000"/>
                <w:kern w:val="0"/>
                <w:sz w:val="21"/>
                <w:szCs w:val="21"/>
              </w:rPr>
              <w:t>DN50</w:t>
            </w:r>
            <w:r w:rsidRPr="00436F4D">
              <w:rPr>
                <w:rFonts w:ascii="宋体" w:eastAsia="宋体" w:hAnsi="宋体" w:cs="宋体" w:hint="eastAsia"/>
                <w:color w:val="000000"/>
                <w:kern w:val="0"/>
                <w:sz w:val="21"/>
                <w:szCs w:val="21"/>
              </w:rPr>
              <w:t>，全铜件，国标，工称压力</w:t>
            </w:r>
            <w:r w:rsidRPr="00436F4D">
              <w:rPr>
                <w:rFonts w:ascii="宋体" w:eastAsia="宋体" w:hAnsi="宋体" w:cs="宋体"/>
                <w:color w:val="000000"/>
                <w:kern w:val="0"/>
                <w:sz w:val="21"/>
                <w:szCs w:val="21"/>
              </w:rPr>
              <w:t>1.6Mpa,</w:t>
            </w:r>
            <w:r w:rsidRPr="00436F4D">
              <w:rPr>
                <w:rFonts w:ascii="宋体" w:eastAsia="宋体" w:hAnsi="宋体" w:cs="宋体" w:hint="eastAsia"/>
                <w:color w:val="000000"/>
                <w:kern w:val="0"/>
                <w:sz w:val="21"/>
                <w:szCs w:val="21"/>
              </w:rPr>
              <w:t>介质：自来水，非腐蚀性气体，饱和蒸汽；工作温度：</w:t>
            </w:r>
            <w:r w:rsidRPr="00436F4D">
              <w:rPr>
                <w:rFonts w:ascii="宋体" w:eastAsia="宋体" w:hAnsi="宋体" w:cs="宋体"/>
                <w:color w:val="000000"/>
                <w:kern w:val="0"/>
                <w:sz w:val="21"/>
                <w:szCs w:val="21"/>
              </w:rPr>
              <w:t>-20</w:t>
            </w:r>
            <w:r w:rsidRPr="00436F4D">
              <w:rPr>
                <w:rFonts w:ascii="宋体" w:eastAsia="宋体" w:hAnsi="宋体" w:cs="宋体" w:hint="eastAsia"/>
                <w:color w:val="000000"/>
                <w:kern w:val="0"/>
                <w:sz w:val="21"/>
                <w:szCs w:val="21"/>
              </w:rPr>
              <w:t>℃</w:t>
            </w:r>
            <w:r w:rsidRPr="00436F4D">
              <w:rPr>
                <w:rFonts w:ascii="宋体" w:eastAsia="宋体" w:hAnsi="宋体" w:cs="宋体"/>
                <w:color w:val="000000"/>
                <w:kern w:val="0"/>
                <w:sz w:val="21"/>
                <w:szCs w:val="21"/>
              </w:rPr>
              <w:t>-180</w:t>
            </w:r>
            <w:r w:rsidRPr="00436F4D">
              <w:rPr>
                <w:rFonts w:ascii="宋体" w:eastAsia="宋体" w:hAnsi="宋体" w:cs="宋体" w:hint="eastAsia"/>
                <w:color w:val="000000"/>
                <w:kern w:val="0"/>
                <w:sz w:val="21"/>
                <w:szCs w:val="21"/>
              </w:rPr>
              <w:t>℃，螺纹符合：</w:t>
            </w:r>
            <w:r w:rsidRPr="00436F4D">
              <w:rPr>
                <w:rFonts w:ascii="宋体" w:eastAsia="宋体" w:hAnsi="宋体" w:cs="宋体"/>
                <w:color w:val="000000"/>
                <w:kern w:val="0"/>
                <w:sz w:val="21"/>
                <w:szCs w:val="21"/>
              </w:rPr>
              <w:t>ISO 7</w:t>
            </w:r>
            <w:r w:rsidRPr="00436F4D">
              <w:rPr>
                <w:rFonts w:ascii="宋体" w:eastAsia="宋体" w:hAnsi="宋体" w:cs="宋体" w:hint="eastAsia"/>
                <w:color w:val="000000"/>
                <w:kern w:val="0"/>
                <w:sz w:val="21"/>
                <w:szCs w:val="21"/>
              </w:rPr>
              <w:t>标准</w:t>
            </w:r>
            <w:r w:rsidRPr="00436F4D">
              <w:rPr>
                <w:rFonts w:ascii="宋体" w:eastAsia="宋体" w:hAnsi="宋体" w:cs="宋体"/>
                <w:color w:val="000000"/>
                <w:kern w:val="0"/>
                <w:sz w:val="21"/>
                <w:szCs w:val="21"/>
              </w:rPr>
              <w:t>GB/(T7306.2)</w:t>
            </w:r>
          </w:p>
        </w:tc>
      </w:tr>
      <w:tr w:rsidR="00483C12">
        <w:trPr>
          <w:trHeight w:val="23"/>
          <w:jc w:val="center"/>
        </w:trPr>
        <w:tc>
          <w:tcPr>
            <w:tcW w:w="5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color w:val="000000"/>
                <w:kern w:val="0"/>
                <w:sz w:val="21"/>
                <w:szCs w:val="21"/>
              </w:rPr>
              <w:t>4</w:t>
            </w:r>
          </w:p>
        </w:tc>
        <w:tc>
          <w:tcPr>
            <w:tcW w:w="1205" w:type="dxa"/>
            <w:vMerge/>
            <w:vAlign w:val="center"/>
          </w:tcPr>
          <w:p w:rsidR="00483C12" w:rsidRPr="00436F4D" w:rsidRDefault="00483C12">
            <w:pPr>
              <w:widowControl/>
              <w:jc w:val="center"/>
              <w:textAlignment w:val="center"/>
              <w:rPr>
                <w:rFonts w:ascii="宋体" w:eastAsia="宋体" w:hAnsi="宋体" w:cs="宋体"/>
                <w:color w:val="000000"/>
                <w:sz w:val="21"/>
                <w:szCs w:val="21"/>
              </w:rPr>
            </w:pPr>
          </w:p>
        </w:tc>
        <w:tc>
          <w:tcPr>
            <w:tcW w:w="7928" w:type="dxa"/>
            <w:vAlign w:val="center"/>
          </w:tcPr>
          <w:p w:rsidR="00483C12" w:rsidRPr="00436F4D" w:rsidRDefault="00483C12">
            <w:pPr>
              <w:widowControl/>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型号</w:t>
            </w:r>
            <w:r w:rsidRPr="00436F4D">
              <w:rPr>
                <w:rFonts w:ascii="宋体" w:eastAsia="宋体" w:hAnsi="宋体" w:cs="宋体"/>
                <w:color w:val="000000"/>
                <w:kern w:val="0"/>
                <w:sz w:val="21"/>
                <w:szCs w:val="21"/>
              </w:rPr>
              <w:t>H14W-16T/480</w:t>
            </w:r>
            <w:r w:rsidRPr="00436F4D">
              <w:rPr>
                <w:rFonts w:ascii="宋体" w:eastAsia="宋体" w:hAnsi="宋体" w:cs="宋体" w:hint="eastAsia"/>
                <w:color w:val="000000"/>
                <w:kern w:val="0"/>
                <w:sz w:val="21"/>
                <w:szCs w:val="21"/>
              </w:rPr>
              <w:t>：口径</w:t>
            </w:r>
            <w:r w:rsidRPr="00436F4D">
              <w:rPr>
                <w:rFonts w:ascii="宋体" w:eastAsia="宋体" w:hAnsi="宋体" w:cs="宋体"/>
                <w:color w:val="000000"/>
                <w:kern w:val="0"/>
                <w:sz w:val="21"/>
                <w:szCs w:val="21"/>
              </w:rPr>
              <w:t>DN32</w:t>
            </w:r>
            <w:r w:rsidRPr="00436F4D">
              <w:rPr>
                <w:rFonts w:ascii="宋体" w:eastAsia="宋体" w:hAnsi="宋体" w:cs="宋体" w:hint="eastAsia"/>
                <w:color w:val="000000"/>
                <w:kern w:val="0"/>
                <w:sz w:val="21"/>
                <w:szCs w:val="21"/>
              </w:rPr>
              <w:t>，全铜件，国标，工称压力</w:t>
            </w:r>
            <w:r w:rsidRPr="00436F4D">
              <w:rPr>
                <w:rFonts w:ascii="宋体" w:eastAsia="宋体" w:hAnsi="宋体" w:cs="宋体"/>
                <w:color w:val="000000"/>
                <w:kern w:val="0"/>
                <w:sz w:val="21"/>
                <w:szCs w:val="21"/>
              </w:rPr>
              <w:t>1.6Mpa,</w:t>
            </w:r>
            <w:r w:rsidRPr="00436F4D">
              <w:rPr>
                <w:rFonts w:ascii="宋体" w:eastAsia="宋体" w:hAnsi="宋体" w:cs="宋体" w:hint="eastAsia"/>
                <w:color w:val="000000"/>
                <w:kern w:val="0"/>
                <w:sz w:val="21"/>
                <w:szCs w:val="21"/>
              </w:rPr>
              <w:t>介质：自来水，非腐蚀性气体，饱和蒸汽；工作温度：</w:t>
            </w:r>
            <w:r w:rsidRPr="00436F4D">
              <w:rPr>
                <w:rFonts w:ascii="宋体" w:eastAsia="宋体" w:hAnsi="宋体" w:cs="宋体"/>
                <w:color w:val="000000"/>
                <w:kern w:val="0"/>
                <w:sz w:val="21"/>
                <w:szCs w:val="21"/>
              </w:rPr>
              <w:t>-20</w:t>
            </w:r>
            <w:r w:rsidRPr="00436F4D">
              <w:rPr>
                <w:rFonts w:ascii="宋体" w:eastAsia="宋体" w:hAnsi="宋体" w:cs="宋体" w:hint="eastAsia"/>
                <w:color w:val="000000"/>
                <w:kern w:val="0"/>
                <w:sz w:val="21"/>
                <w:szCs w:val="21"/>
              </w:rPr>
              <w:t>℃</w:t>
            </w:r>
            <w:r w:rsidRPr="00436F4D">
              <w:rPr>
                <w:rFonts w:ascii="宋体" w:eastAsia="宋体" w:hAnsi="宋体" w:cs="宋体"/>
                <w:color w:val="000000"/>
                <w:kern w:val="0"/>
                <w:sz w:val="21"/>
                <w:szCs w:val="21"/>
              </w:rPr>
              <w:t>-180</w:t>
            </w:r>
            <w:r w:rsidRPr="00436F4D">
              <w:rPr>
                <w:rFonts w:ascii="宋体" w:eastAsia="宋体" w:hAnsi="宋体" w:cs="宋体" w:hint="eastAsia"/>
                <w:color w:val="000000"/>
                <w:kern w:val="0"/>
                <w:sz w:val="21"/>
                <w:szCs w:val="21"/>
              </w:rPr>
              <w:t>℃，螺纹符合：</w:t>
            </w:r>
            <w:r w:rsidRPr="00436F4D">
              <w:rPr>
                <w:rFonts w:ascii="宋体" w:eastAsia="宋体" w:hAnsi="宋体" w:cs="宋体"/>
                <w:color w:val="000000"/>
                <w:kern w:val="0"/>
                <w:sz w:val="21"/>
                <w:szCs w:val="21"/>
              </w:rPr>
              <w:t>ISO 7</w:t>
            </w:r>
            <w:r w:rsidRPr="00436F4D">
              <w:rPr>
                <w:rFonts w:ascii="宋体" w:eastAsia="宋体" w:hAnsi="宋体" w:cs="宋体" w:hint="eastAsia"/>
                <w:color w:val="000000"/>
                <w:kern w:val="0"/>
                <w:sz w:val="21"/>
                <w:szCs w:val="21"/>
              </w:rPr>
              <w:t>标准</w:t>
            </w:r>
            <w:r w:rsidRPr="00436F4D">
              <w:rPr>
                <w:rFonts w:ascii="宋体" w:eastAsia="宋体" w:hAnsi="宋体" w:cs="宋体"/>
                <w:color w:val="000000"/>
                <w:kern w:val="0"/>
                <w:sz w:val="21"/>
                <w:szCs w:val="21"/>
              </w:rPr>
              <w:t>GB/(T7306.2)</w:t>
            </w:r>
          </w:p>
        </w:tc>
      </w:tr>
      <w:tr w:rsidR="00483C12">
        <w:trPr>
          <w:trHeight w:val="23"/>
          <w:jc w:val="center"/>
        </w:trPr>
        <w:tc>
          <w:tcPr>
            <w:tcW w:w="5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color w:val="000000"/>
                <w:kern w:val="0"/>
                <w:sz w:val="21"/>
                <w:szCs w:val="21"/>
              </w:rPr>
              <w:t>5</w:t>
            </w:r>
          </w:p>
        </w:tc>
        <w:tc>
          <w:tcPr>
            <w:tcW w:w="12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color w:val="000000"/>
                <w:kern w:val="0"/>
                <w:sz w:val="21"/>
                <w:szCs w:val="21"/>
              </w:rPr>
              <w:t>Y</w:t>
            </w:r>
            <w:r w:rsidRPr="00436F4D">
              <w:rPr>
                <w:rFonts w:ascii="宋体" w:eastAsia="宋体" w:hAnsi="宋体" w:cs="宋体" w:hint="eastAsia"/>
                <w:color w:val="000000"/>
                <w:kern w:val="0"/>
                <w:sz w:val="21"/>
                <w:szCs w:val="21"/>
              </w:rPr>
              <w:t>型过滤器</w:t>
            </w:r>
          </w:p>
        </w:tc>
        <w:tc>
          <w:tcPr>
            <w:tcW w:w="7928" w:type="dxa"/>
            <w:vAlign w:val="center"/>
          </w:tcPr>
          <w:p w:rsidR="00483C12" w:rsidRPr="00436F4D" w:rsidRDefault="00483C12" w:rsidP="00486C67">
            <w:pPr>
              <w:widowControl/>
              <w:ind w:firstLineChars="100" w:firstLine="210"/>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型号</w:t>
            </w:r>
            <w:r w:rsidRPr="00436F4D">
              <w:rPr>
                <w:rFonts w:ascii="宋体" w:eastAsia="宋体" w:hAnsi="宋体" w:cs="宋体"/>
                <w:color w:val="000000"/>
                <w:kern w:val="0"/>
                <w:sz w:val="21"/>
                <w:szCs w:val="21"/>
              </w:rPr>
              <w:t>SY11-16T/601A</w:t>
            </w:r>
            <w:r w:rsidRPr="00436F4D">
              <w:rPr>
                <w:rFonts w:ascii="宋体" w:eastAsia="宋体" w:hAnsi="宋体" w:cs="宋体" w:hint="eastAsia"/>
                <w:color w:val="000000"/>
                <w:kern w:val="0"/>
                <w:sz w:val="21"/>
                <w:szCs w:val="21"/>
              </w:rPr>
              <w:t>，口径：</w:t>
            </w:r>
            <w:r w:rsidRPr="00436F4D">
              <w:rPr>
                <w:rFonts w:ascii="宋体" w:eastAsia="宋体" w:hAnsi="宋体" w:cs="宋体"/>
                <w:color w:val="000000"/>
                <w:kern w:val="0"/>
                <w:sz w:val="21"/>
                <w:szCs w:val="21"/>
              </w:rPr>
              <w:t>DN50</w:t>
            </w:r>
            <w:r w:rsidRPr="00436F4D">
              <w:rPr>
                <w:rFonts w:ascii="宋体" w:eastAsia="宋体" w:hAnsi="宋体" w:cs="宋体" w:hint="eastAsia"/>
                <w:color w:val="000000"/>
                <w:kern w:val="0"/>
                <w:sz w:val="21"/>
                <w:szCs w:val="21"/>
              </w:rPr>
              <w:t>；国标；全铜件，工称压力</w:t>
            </w:r>
            <w:r w:rsidRPr="00436F4D">
              <w:rPr>
                <w:rFonts w:ascii="宋体" w:eastAsia="宋体" w:hAnsi="宋体" w:cs="宋体"/>
                <w:color w:val="000000"/>
                <w:kern w:val="0"/>
                <w:sz w:val="21"/>
                <w:szCs w:val="21"/>
              </w:rPr>
              <w:t>1.6Mpa,</w:t>
            </w:r>
            <w:r w:rsidRPr="00436F4D">
              <w:rPr>
                <w:rFonts w:ascii="宋体" w:eastAsia="宋体" w:hAnsi="宋体" w:cs="宋体" w:hint="eastAsia"/>
                <w:color w:val="000000"/>
                <w:kern w:val="0"/>
                <w:sz w:val="21"/>
                <w:szCs w:val="21"/>
              </w:rPr>
              <w:t>介质：自来水；工作温度：</w:t>
            </w:r>
            <w:r w:rsidRPr="00436F4D">
              <w:rPr>
                <w:rFonts w:ascii="宋体" w:eastAsia="宋体" w:hAnsi="宋体" w:cs="宋体"/>
                <w:color w:val="000000"/>
                <w:kern w:val="0"/>
                <w:sz w:val="21"/>
                <w:szCs w:val="21"/>
              </w:rPr>
              <w:t>0</w:t>
            </w:r>
            <w:r w:rsidRPr="00436F4D">
              <w:rPr>
                <w:rFonts w:ascii="宋体" w:eastAsia="宋体" w:hAnsi="宋体" w:cs="宋体" w:hint="eastAsia"/>
                <w:color w:val="000000"/>
                <w:kern w:val="0"/>
                <w:sz w:val="21"/>
                <w:szCs w:val="21"/>
              </w:rPr>
              <w:t>℃</w:t>
            </w:r>
            <w:r w:rsidRPr="00436F4D">
              <w:rPr>
                <w:rFonts w:ascii="宋体" w:eastAsia="宋体" w:hAnsi="宋体" w:cs="宋体"/>
                <w:color w:val="000000"/>
                <w:kern w:val="0"/>
                <w:sz w:val="21"/>
                <w:szCs w:val="21"/>
              </w:rPr>
              <w:t>-150</w:t>
            </w:r>
            <w:r w:rsidRPr="00436F4D">
              <w:rPr>
                <w:rFonts w:ascii="宋体" w:eastAsia="宋体" w:hAnsi="宋体" w:cs="宋体" w:hint="eastAsia"/>
                <w:color w:val="000000"/>
                <w:kern w:val="0"/>
                <w:sz w:val="21"/>
                <w:szCs w:val="21"/>
              </w:rPr>
              <w:t>℃；螺纹符合：</w:t>
            </w:r>
            <w:r w:rsidRPr="00436F4D">
              <w:rPr>
                <w:rFonts w:ascii="宋体" w:eastAsia="宋体" w:hAnsi="宋体" w:cs="宋体"/>
                <w:color w:val="000000"/>
                <w:kern w:val="0"/>
                <w:sz w:val="21"/>
                <w:szCs w:val="21"/>
              </w:rPr>
              <w:t>ISO 228BZ</w:t>
            </w:r>
            <w:r w:rsidRPr="00436F4D">
              <w:rPr>
                <w:rFonts w:ascii="宋体" w:eastAsia="宋体" w:hAnsi="宋体" w:cs="宋体" w:hint="eastAsia"/>
                <w:color w:val="000000"/>
                <w:kern w:val="0"/>
                <w:sz w:val="21"/>
                <w:szCs w:val="21"/>
              </w:rPr>
              <w:t>标准</w:t>
            </w:r>
            <w:r w:rsidRPr="00436F4D">
              <w:rPr>
                <w:rFonts w:ascii="宋体" w:eastAsia="宋体" w:hAnsi="宋体" w:cs="宋体"/>
                <w:color w:val="000000"/>
                <w:kern w:val="0"/>
                <w:sz w:val="21"/>
                <w:szCs w:val="21"/>
              </w:rPr>
              <w:t>GB/(T7307)</w:t>
            </w:r>
          </w:p>
        </w:tc>
      </w:tr>
      <w:tr w:rsidR="00483C12">
        <w:trPr>
          <w:trHeight w:val="23"/>
          <w:jc w:val="center"/>
        </w:trPr>
        <w:tc>
          <w:tcPr>
            <w:tcW w:w="5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color w:val="000000"/>
                <w:kern w:val="0"/>
                <w:sz w:val="21"/>
                <w:szCs w:val="21"/>
              </w:rPr>
              <w:t>6</w:t>
            </w:r>
          </w:p>
        </w:tc>
        <w:tc>
          <w:tcPr>
            <w:tcW w:w="12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压力表</w:t>
            </w:r>
          </w:p>
        </w:tc>
        <w:tc>
          <w:tcPr>
            <w:tcW w:w="7928" w:type="dxa"/>
            <w:vAlign w:val="center"/>
          </w:tcPr>
          <w:p w:rsidR="00483C12" w:rsidRPr="00436F4D" w:rsidRDefault="00483C12" w:rsidP="00486C67">
            <w:pPr>
              <w:widowControl/>
              <w:ind w:firstLineChars="100" w:firstLine="210"/>
              <w:jc w:val="center"/>
              <w:textAlignment w:val="center"/>
              <w:rPr>
                <w:rFonts w:ascii="宋体" w:eastAsia="宋体" w:hAnsi="宋体" w:cs="宋体"/>
                <w:color w:val="000000"/>
                <w:sz w:val="21"/>
                <w:szCs w:val="21"/>
              </w:rPr>
            </w:pPr>
            <w:r w:rsidRPr="00436F4D">
              <w:rPr>
                <w:rFonts w:ascii="宋体" w:eastAsia="宋体" w:hAnsi="宋体" w:cs="宋体"/>
                <w:color w:val="000000"/>
                <w:kern w:val="0"/>
                <w:sz w:val="21"/>
                <w:szCs w:val="21"/>
              </w:rPr>
              <w:t>0-6(bar)DN25 /</w:t>
            </w:r>
            <w:r w:rsidRPr="00436F4D">
              <w:rPr>
                <w:rFonts w:ascii="宋体" w:eastAsia="宋体" w:hAnsi="宋体" w:cs="宋体" w:hint="eastAsia"/>
                <w:color w:val="000000"/>
                <w:kern w:val="0"/>
                <w:sz w:val="21"/>
                <w:szCs w:val="21"/>
              </w:rPr>
              <w:t>油浸式</w:t>
            </w:r>
            <w:r w:rsidRPr="00436F4D">
              <w:rPr>
                <w:rFonts w:ascii="宋体" w:eastAsia="宋体" w:hAnsi="宋体" w:cs="宋体"/>
                <w:color w:val="000000"/>
                <w:kern w:val="0"/>
                <w:sz w:val="21"/>
                <w:szCs w:val="21"/>
              </w:rPr>
              <w:t>/304</w:t>
            </w:r>
            <w:r w:rsidRPr="00436F4D">
              <w:rPr>
                <w:rFonts w:ascii="宋体" w:eastAsia="宋体" w:hAnsi="宋体" w:cs="宋体" w:hint="eastAsia"/>
                <w:color w:val="000000"/>
                <w:kern w:val="0"/>
                <w:sz w:val="21"/>
                <w:szCs w:val="21"/>
              </w:rPr>
              <w:t>不锈钢</w:t>
            </w:r>
            <w:r w:rsidRPr="00436F4D">
              <w:rPr>
                <w:rFonts w:ascii="宋体" w:eastAsia="宋体" w:hAnsi="宋体" w:cs="宋体"/>
                <w:color w:val="000000"/>
                <w:kern w:val="0"/>
                <w:sz w:val="21"/>
                <w:szCs w:val="21"/>
              </w:rPr>
              <w:t>/</w:t>
            </w:r>
            <w:r w:rsidRPr="00436F4D">
              <w:rPr>
                <w:rFonts w:ascii="宋体" w:eastAsia="宋体" w:hAnsi="宋体" w:cs="宋体" w:hint="eastAsia"/>
                <w:color w:val="000000"/>
                <w:kern w:val="0"/>
                <w:sz w:val="21"/>
                <w:szCs w:val="21"/>
              </w:rPr>
              <w:t>指针式压力表</w:t>
            </w:r>
          </w:p>
        </w:tc>
      </w:tr>
      <w:tr w:rsidR="00483C12">
        <w:trPr>
          <w:trHeight w:val="23"/>
          <w:jc w:val="center"/>
        </w:trPr>
        <w:tc>
          <w:tcPr>
            <w:tcW w:w="5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color w:val="000000"/>
                <w:kern w:val="0"/>
                <w:sz w:val="21"/>
                <w:szCs w:val="21"/>
              </w:rPr>
              <w:t>7</w:t>
            </w:r>
          </w:p>
        </w:tc>
        <w:tc>
          <w:tcPr>
            <w:tcW w:w="12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电磁阀</w:t>
            </w:r>
          </w:p>
        </w:tc>
        <w:tc>
          <w:tcPr>
            <w:tcW w:w="7928" w:type="dxa"/>
            <w:vAlign w:val="center"/>
          </w:tcPr>
          <w:p w:rsidR="00483C12" w:rsidRPr="00436F4D" w:rsidRDefault="00483C12">
            <w:pPr>
              <w:widowControl/>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型号</w:t>
            </w:r>
            <w:r w:rsidRPr="00436F4D">
              <w:rPr>
                <w:rStyle w:val="font21"/>
                <w:rFonts w:eastAsia="宋体"/>
                <w:sz w:val="21"/>
                <w:szCs w:val="21"/>
              </w:rPr>
              <w:t>JLQ9IIF-16P/DN50</w:t>
            </w:r>
            <w:r w:rsidRPr="00436F4D">
              <w:rPr>
                <w:rStyle w:val="font61"/>
                <w:rFonts w:hint="eastAsia"/>
                <w:sz w:val="21"/>
                <w:szCs w:val="21"/>
              </w:rPr>
              <w:t>使用介质：气体、液体、油品、真空</w:t>
            </w:r>
            <w:r w:rsidRPr="00436F4D">
              <w:rPr>
                <w:rStyle w:val="font21"/>
                <w:rFonts w:eastAsia="宋体"/>
                <w:sz w:val="21"/>
                <w:szCs w:val="21"/>
              </w:rPr>
              <w:t>,</w:t>
            </w:r>
            <w:r w:rsidRPr="00436F4D">
              <w:rPr>
                <w:rStyle w:val="font61"/>
                <w:rFonts w:hint="eastAsia"/>
                <w:sz w:val="21"/>
                <w:szCs w:val="21"/>
              </w:rPr>
              <w:t>公称压力</w:t>
            </w:r>
            <w:r w:rsidRPr="00436F4D">
              <w:rPr>
                <w:rStyle w:val="font21"/>
                <w:rFonts w:eastAsia="宋体"/>
                <w:sz w:val="21"/>
                <w:szCs w:val="21"/>
              </w:rPr>
              <w:t>:PN16bar;</w:t>
            </w:r>
            <w:r w:rsidRPr="00436F4D">
              <w:rPr>
                <w:rStyle w:val="font61"/>
                <w:rFonts w:hint="eastAsia"/>
                <w:sz w:val="21"/>
                <w:szCs w:val="21"/>
              </w:rPr>
              <w:t>介质温度：</w:t>
            </w:r>
            <w:r w:rsidRPr="00436F4D">
              <w:rPr>
                <w:rStyle w:val="font21"/>
                <w:rFonts w:eastAsia="宋体"/>
                <w:sz w:val="21"/>
                <w:szCs w:val="21"/>
              </w:rPr>
              <w:t>-40</w:t>
            </w:r>
            <w:r w:rsidRPr="00436F4D">
              <w:rPr>
                <w:rStyle w:val="font21"/>
                <w:rFonts w:ascii="宋体" w:eastAsia="宋体" w:hAnsi="宋体" w:cs="宋体" w:hint="eastAsia"/>
                <w:sz w:val="21"/>
                <w:szCs w:val="21"/>
              </w:rPr>
              <w:t>℃</w:t>
            </w:r>
            <w:r w:rsidRPr="00436F4D">
              <w:rPr>
                <w:rStyle w:val="font21"/>
                <w:rFonts w:eastAsia="宋体"/>
                <w:sz w:val="21"/>
                <w:szCs w:val="21"/>
              </w:rPr>
              <w:t>-180</w:t>
            </w:r>
            <w:r w:rsidRPr="00436F4D">
              <w:rPr>
                <w:rStyle w:val="font21"/>
                <w:rFonts w:ascii="宋体" w:eastAsia="宋体" w:hAnsi="宋体" w:cs="宋体" w:hint="eastAsia"/>
                <w:sz w:val="21"/>
                <w:szCs w:val="21"/>
              </w:rPr>
              <w:t>℃</w:t>
            </w:r>
          </w:p>
        </w:tc>
      </w:tr>
      <w:tr w:rsidR="00483C12">
        <w:trPr>
          <w:trHeight w:val="23"/>
          <w:jc w:val="center"/>
        </w:trPr>
        <w:tc>
          <w:tcPr>
            <w:tcW w:w="5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color w:val="000000"/>
                <w:kern w:val="0"/>
                <w:sz w:val="21"/>
                <w:szCs w:val="21"/>
              </w:rPr>
              <w:t>8</w:t>
            </w:r>
          </w:p>
        </w:tc>
        <w:tc>
          <w:tcPr>
            <w:tcW w:w="1205" w:type="dxa"/>
            <w:shd w:val="clear" w:color="auto" w:fill="FFFFFF"/>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冷水补水泵</w:t>
            </w:r>
          </w:p>
        </w:tc>
        <w:tc>
          <w:tcPr>
            <w:tcW w:w="7928" w:type="dxa"/>
            <w:shd w:val="clear" w:color="auto" w:fill="FFFFFF"/>
            <w:vAlign w:val="center"/>
          </w:tcPr>
          <w:p w:rsidR="00483C12" w:rsidRPr="00436F4D" w:rsidRDefault="00483C12">
            <w:pPr>
              <w:widowControl/>
              <w:jc w:val="left"/>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自动增压泵。输出功率：</w:t>
            </w:r>
            <w:r w:rsidRPr="00436F4D">
              <w:rPr>
                <w:rFonts w:ascii="宋体" w:eastAsia="宋体" w:hAnsi="宋体" w:cs="宋体"/>
                <w:color w:val="000000"/>
                <w:kern w:val="0"/>
                <w:sz w:val="21"/>
                <w:szCs w:val="21"/>
              </w:rPr>
              <w:t>400w</w:t>
            </w:r>
            <w:r w:rsidRPr="00436F4D">
              <w:rPr>
                <w:rFonts w:ascii="宋体" w:eastAsia="宋体" w:hAnsi="宋体" w:cs="宋体" w:hint="eastAsia"/>
                <w:color w:val="000000"/>
                <w:kern w:val="0"/>
                <w:sz w:val="21"/>
                <w:szCs w:val="21"/>
              </w:rPr>
              <w:t>，最大流量：</w:t>
            </w:r>
            <w:r w:rsidRPr="00436F4D">
              <w:rPr>
                <w:rFonts w:ascii="宋体" w:eastAsia="宋体" w:hAnsi="宋体" w:cs="宋体"/>
                <w:color w:val="000000"/>
                <w:kern w:val="0"/>
                <w:sz w:val="21"/>
                <w:szCs w:val="21"/>
              </w:rPr>
              <w:t>3.9t/h</w:t>
            </w:r>
            <w:r w:rsidRPr="00436F4D">
              <w:rPr>
                <w:rFonts w:ascii="宋体" w:eastAsia="宋体" w:hAnsi="宋体" w:cs="宋体" w:hint="eastAsia"/>
                <w:color w:val="000000"/>
                <w:kern w:val="0"/>
                <w:sz w:val="21"/>
                <w:szCs w:val="21"/>
              </w:rPr>
              <w:t>，最大扬程：</w:t>
            </w:r>
            <w:r w:rsidRPr="00436F4D">
              <w:rPr>
                <w:rFonts w:ascii="宋体" w:eastAsia="宋体" w:hAnsi="宋体" w:cs="宋体"/>
                <w:color w:val="000000"/>
                <w:kern w:val="0"/>
                <w:sz w:val="21"/>
                <w:szCs w:val="21"/>
              </w:rPr>
              <w:t>51m</w:t>
            </w:r>
            <w:r w:rsidRPr="00436F4D">
              <w:rPr>
                <w:rFonts w:ascii="宋体" w:eastAsia="宋体" w:hAnsi="宋体" w:cs="宋体" w:hint="eastAsia"/>
                <w:color w:val="000000"/>
                <w:kern w:val="0"/>
                <w:sz w:val="21"/>
                <w:szCs w:val="21"/>
              </w:rPr>
              <w:t>，进水口径：</w:t>
            </w:r>
            <w:r w:rsidRPr="00436F4D">
              <w:rPr>
                <w:rFonts w:ascii="宋体" w:eastAsia="宋体" w:hAnsi="宋体" w:cs="宋体"/>
                <w:color w:val="000000"/>
                <w:kern w:val="0"/>
                <w:sz w:val="21"/>
                <w:szCs w:val="21"/>
              </w:rPr>
              <w:t>DN40</w:t>
            </w:r>
            <w:r w:rsidRPr="00436F4D">
              <w:rPr>
                <w:rFonts w:ascii="宋体" w:eastAsia="宋体" w:hAnsi="宋体" w:cs="宋体" w:hint="eastAsia"/>
                <w:color w:val="000000"/>
                <w:kern w:val="0"/>
                <w:sz w:val="21"/>
                <w:szCs w:val="21"/>
              </w:rPr>
              <w:t>，出水口径：</w:t>
            </w:r>
            <w:r w:rsidRPr="00436F4D">
              <w:rPr>
                <w:rFonts w:ascii="宋体" w:eastAsia="宋体" w:hAnsi="宋体" w:cs="宋体"/>
                <w:color w:val="000000"/>
                <w:kern w:val="0"/>
                <w:sz w:val="21"/>
                <w:szCs w:val="21"/>
              </w:rPr>
              <w:t>DN40</w:t>
            </w:r>
            <w:r w:rsidRPr="00436F4D">
              <w:rPr>
                <w:rFonts w:ascii="宋体" w:eastAsia="宋体" w:hAnsi="宋体" w:cs="宋体" w:hint="eastAsia"/>
                <w:color w:val="000000"/>
                <w:kern w:val="0"/>
                <w:sz w:val="21"/>
                <w:szCs w:val="21"/>
              </w:rPr>
              <w:t>。水泵型号：</w:t>
            </w:r>
            <w:r w:rsidRPr="00436F4D">
              <w:rPr>
                <w:rFonts w:ascii="宋体" w:eastAsia="宋体" w:hAnsi="宋体" w:cs="宋体"/>
                <w:color w:val="000000"/>
                <w:kern w:val="0"/>
                <w:sz w:val="21"/>
                <w:szCs w:val="21"/>
              </w:rPr>
              <w:t xml:space="preserve">PU460EA </w:t>
            </w:r>
          </w:p>
        </w:tc>
      </w:tr>
      <w:tr w:rsidR="00483C12">
        <w:trPr>
          <w:trHeight w:val="23"/>
          <w:jc w:val="center"/>
        </w:trPr>
        <w:tc>
          <w:tcPr>
            <w:tcW w:w="5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color w:val="000000"/>
                <w:kern w:val="0"/>
                <w:sz w:val="21"/>
                <w:szCs w:val="21"/>
              </w:rPr>
              <w:t>9</w:t>
            </w:r>
          </w:p>
        </w:tc>
        <w:tc>
          <w:tcPr>
            <w:tcW w:w="1205" w:type="dxa"/>
            <w:shd w:val="clear" w:color="auto" w:fill="FFFFFF"/>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变频热水供水泵</w:t>
            </w:r>
          </w:p>
        </w:tc>
        <w:tc>
          <w:tcPr>
            <w:tcW w:w="7928" w:type="dxa"/>
            <w:shd w:val="clear" w:color="auto" w:fill="FFFFFF"/>
            <w:vAlign w:val="center"/>
          </w:tcPr>
          <w:p w:rsidR="00483C12" w:rsidRPr="00436F4D" w:rsidRDefault="00483C12">
            <w:pPr>
              <w:widowControl/>
              <w:jc w:val="left"/>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输出功率：</w:t>
            </w:r>
            <w:r w:rsidRPr="00436F4D">
              <w:rPr>
                <w:rFonts w:ascii="宋体" w:eastAsia="宋体" w:hAnsi="宋体" w:cs="宋体"/>
                <w:color w:val="000000"/>
                <w:kern w:val="0"/>
                <w:sz w:val="21"/>
                <w:szCs w:val="21"/>
              </w:rPr>
              <w:t>1500w</w:t>
            </w:r>
            <w:r w:rsidRPr="00436F4D">
              <w:rPr>
                <w:rFonts w:ascii="宋体" w:eastAsia="宋体" w:hAnsi="宋体" w:cs="宋体" w:hint="eastAsia"/>
                <w:color w:val="000000"/>
                <w:kern w:val="0"/>
                <w:sz w:val="21"/>
                <w:szCs w:val="21"/>
              </w:rPr>
              <w:t>，最大流量：</w:t>
            </w:r>
            <w:r w:rsidRPr="00436F4D">
              <w:rPr>
                <w:rFonts w:ascii="宋体" w:eastAsia="宋体" w:hAnsi="宋体" w:cs="宋体"/>
                <w:color w:val="000000"/>
                <w:kern w:val="0"/>
                <w:sz w:val="21"/>
                <w:szCs w:val="21"/>
              </w:rPr>
              <w:t>12t/h</w:t>
            </w:r>
            <w:r w:rsidRPr="00436F4D">
              <w:rPr>
                <w:rFonts w:ascii="宋体" w:eastAsia="宋体" w:hAnsi="宋体" w:cs="宋体" w:hint="eastAsia"/>
                <w:color w:val="000000"/>
                <w:kern w:val="0"/>
                <w:sz w:val="21"/>
                <w:szCs w:val="21"/>
              </w:rPr>
              <w:t>，最大扬程：</w:t>
            </w:r>
            <w:r w:rsidRPr="00436F4D">
              <w:rPr>
                <w:rFonts w:ascii="宋体" w:eastAsia="宋体" w:hAnsi="宋体" w:cs="宋体"/>
                <w:color w:val="000000"/>
                <w:kern w:val="0"/>
                <w:sz w:val="21"/>
                <w:szCs w:val="21"/>
              </w:rPr>
              <w:t>47m</w:t>
            </w:r>
            <w:r w:rsidRPr="00436F4D">
              <w:rPr>
                <w:rFonts w:ascii="宋体" w:eastAsia="宋体" w:hAnsi="宋体" w:cs="宋体" w:hint="eastAsia"/>
                <w:color w:val="000000"/>
                <w:kern w:val="0"/>
                <w:sz w:val="21"/>
                <w:szCs w:val="21"/>
              </w:rPr>
              <w:t>，进水口径：</w:t>
            </w:r>
            <w:r w:rsidRPr="00436F4D">
              <w:rPr>
                <w:rFonts w:ascii="宋体" w:eastAsia="宋体" w:hAnsi="宋体" w:cs="宋体"/>
                <w:color w:val="000000"/>
                <w:kern w:val="0"/>
                <w:sz w:val="21"/>
                <w:szCs w:val="21"/>
              </w:rPr>
              <w:t>DN40</w:t>
            </w:r>
            <w:r w:rsidRPr="00436F4D">
              <w:rPr>
                <w:rFonts w:ascii="宋体" w:eastAsia="宋体" w:hAnsi="宋体" w:cs="宋体" w:hint="eastAsia"/>
                <w:color w:val="000000"/>
                <w:kern w:val="0"/>
                <w:sz w:val="21"/>
                <w:szCs w:val="21"/>
              </w:rPr>
              <w:t>，出水口径：</w:t>
            </w:r>
            <w:r w:rsidRPr="00436F4D">
              <w:rPr>
                <w:rFonts w:ascii="宋体" w:eastAsia="宋体" w:hAnsi="宋体" w:cs="宋体"/>
                <w:color w:val="000000"/>
                <w:kern w:val="0"/>
                <w:sz w:val="21"/>
                <w:szCs w:val="21"/>
              </w:rPr>
              <w:t>DN32</w:t>
            </w:r>
            <w:r w:rsidRPr="00436F4D">
              <w:rPr>
                <w:rFonts w:ascii="宋体" w:eastAsia="宋体" w:hAnsi="宋体" w:cs="宋体" w:hint="eastAsia"/>
                <w:color w:val="000000"/>
                <w:kern w:val="0"/>
                <w:sz w:val="21"/>
                <w:szCs w:val="21"/>
              </w:rPr>
              <w:t>。水泵型号：</w:t>
            </w:r>
            <w:r w:rsidRPr="00436F4D">
              <w:rPr>
                <w:rFonts w:ascii="宋体" w:eastAsia="宋体" w:hAnsi="宋体" w:cs="宋体"/>
                <w:color w:val="000000"/>
                <w:kern w:val="0"/>
                <w:sz w:val="21"/>
                <w:szCs w:val="21"/>
              </w:rPr>
              <w:t>MHIL-804DM</w:t>
            </w:r>
          </w:p>
        </w:tc>
      </w:tr>
      <w:tr w:rsidR="00483C12">
        <w:trPr>
          <w:trHeight w:val="23"/>
          <w:jc w:val="center"/>
        </w:trPr>
        <w:tc>
          <w:tcPr>
            <w:tcW w:w="5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color w:val="000000"/>
                <w:kern w:val="0"/>
                <w:sz w:val="21"/>
                <w:szCs w:val="21"/>
              </w:rPr>
              <w:t>10</w:t>
            </w:r>
          </w:p>
        </w:tc>
        <w:tc>
          <w:tcPr>
            <w:tcW w:w="12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循环泵</w:t>
            </w:r>
          </w:p>
        </w:tc>
        <w:tc>
          <w:tcPr>
            <w:tcW w:w="7928" w:type="dxa"/>
            <w:shd w:val="clear" w:color="auto" w:fill="FFFFFF"/>
            <w:vAlign w:val="center"/>
          </w:tcPr>
          <w:p w:rsidR="00483C12" w:rsidRPr="00436F4D" w:rsidRDefault="00483C12">
            <w:pPr>
              <w:widowControl/>
              <w:jc w:val="left"/>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循环水泵。输出功率：</w:t>
            </w:r>
            <w:r w:rsidRPr="00436F4D">
              <w:rPr>
                <w:rFonts w:ascii="宋体" w:eastAsia="宋体" w:hAnsi="宋体" w:cs="宋体"/>
                <w:color w:val="000000"/>
                <w:kern w:val="0"/>
                <w:sz w:val="21"/>
                <w:szCs w:val="21"/>
              </w:rPr>
              <w:t>750w</w:t>
            </w:r>
            <w:r w:rsidRPr="00436F4D">
              <w:rPr>
                <w:rFonts w:ascii="宋体" w:eastAsia="宋体" w:hAnsi="宋体" w:cs="宋体" w:hint="eastAsia"/>
                <w:color w:val="000000"/>
                <w:kern w:val="0"/>
                <w:sz w:val="21"/>
                <w:szCs w:val="21"/>
              </w:rPr>
              <w:t>，最大流量：</w:t>
            </w:r>
            <w:r w:rsidRPr="00436F4D">
              <w:rPr>
                <w:rFonts w:ascii="宋体" w:eastAsia="宋体" w:hAnsi="宋体" w:cs="宋体"/>
                <w:color w:val="000000"/>
                <w:kern w:val="0"/>
                <w:sz w:val="21"/>
                <w:szCs w:val="21"/>
              </w:rPr>
              <w:t>18t/h</w:t>
            </w:r>
            <w:r w:rsidRPr="00436F4D">
              <w:rPr>
                <w:rFonts w:ascii="宋体" w:eastAsia="宋体" w:hAnsi="宋体" w:cs="宋体" w:hint="eastAsia"/>
                <w:color w:val="000000"/>
                <w:kern w:val="0"/>
                <w:sz w:val="21"/>
                <w:szCs w:val="21"/>
              </w:rPr>
              <w:t>，最大扬程：</w:t>
            </w:r>
            <w:r w:rsidRPr="00436F4D">
              <w:rPr>
                <w:rFonts w:ascii="宋体" w:eastAsia="宋体" w:hAnsi="宋体" w:cs="宋体"/>
                <w:color w:val="000000"/>
                <w:kern w:val="0"/>
                <w:sz w:val="21"/>
                <w:szCs w:val="21"/>
              </w:rPr>
              <w:t>20m</w:t>
            </w:r>
            <w:r w:rsidRPr="00436F4D">
              <w:rPr>
                <w:rFonts w:ascii="宋体" w:eastAsia="宋体" w:hAnsi="宋体" w:cs="宋体" w:hint="eastAsia"/>
                <w:color w:val="000000"/>
                <w:kern w:val="0"/>
                <w:sz w:val="21"/>
                <w:szCs w:val="21"/>
              </w:rPr>
              <w:t>，进水口径：</w:t>
            </w:r>
            <w:r w:rsidRPr="00436F4D">
              <w:rPr>
                <w:rFonts w:ascii="宋体" w:eastAsia="宋体" w:hAnsi="宋体" w:cs="宋体"/>
                <w:color w:val="000000"/>
                <w:kern w:val="0"/>
                <w:sz w:val="21"/>
                <w:szCs w:val="21"/>
              </w:rPr>
              <w:t>DN50</w:t>
            </w:r>
            <w:r w:rsidRPr="00436F4D">
              <w:rPr>
                <w:rFonts w:ascii="宋体" w:eastAsia="宋体" w:hAnsi="宋体" w:cs="宋体" w:hint="eastAsia"/>
                <w:color w:val="000000"/>
                <w:kern w:val="0"/>
                <w:sz w:val="21"/>
                <w:szCs w:val="21"/>
              </w:rPr>
              <w:t>，出水口径：</w:t>
            </w:r>
            <w:r w:rsidRPr="00436F4D">
              <w:rPr>
                <w:rFonts w:ascii="宋体" w:eastAsia="宋体" w:hAnsi="宋体" w:cs="宋体"/>
                <w:color w:val="000000"/>
                <w:kern w:val="0"/>
                <w:sz w:val="21"/>
                <w:szCs w:val="21"/>
              </w:rPr>
              <w:t>DN50</w:t>
            </w:r>
            <w:r w:rsidRPr="00436F4D">
              <w:rPr>
                <w:rFonts w:ascii="宋体" w:eastAsia="宋体" w:hAnsi="宋体" w:cs="宋体" w:hint="eastAsia"/>
                <w:color w:val="000000"/>
                <w:kern w:val="0"/>
                <w:sz w:val="21"/>
                <w:szCs w:val="21"/>
              </w:rPr>
              <w:t>。型号：</w:t>
            </w:r>
            <w:r w:rsidRPr="00436F4D">
              <w:rPr>
                <w:rFonts w:ascii="宋体" w:eastAsia="宋体" w:hAnsi="宋体" w:cs="宋体"/>
                <w:color w:val="000000"/>
                <w:kern w:val="0"/>
                <w:sz w:val="21"/>
                <w:szCs w:val="21"/>
              </w:rPr>
              <w:t xml:space="preserve">PH-751EH </w:t>
            </w:r>
          </w:p>
        </w:tc>
      </w:tr>
      <w:tr w:rsidR="00483C12">
        <w:trPr>
          <w:trHeight w:val="23"/>
          <w:jc w:val="center"/>
        </w:trPr>
        <w:tc>
          <w:tcPr>
            <w:tcW w:w="5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color w:val="000000"/>
                <w:kern w:val="0"/>
                <w:sz w:val="21"/>
                <w:szCs w:val="21"/>
              </w:rPr>
              <w:t>11</w:t>
            </w:r>
          </w:p>
        </w:tc>
        <w:tc>
          <w:tcPr>
            <w:tcW w:w="12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水箱基础</w:t>
            </w:r>
          </w:p>
        </w:tc>
        <w:tc>
          <w:tcPr>
            <w:tcW w:w="7928" w:type="dxa"/>
            <w:vAlign w:val="center"/>
          </w:tcPr>
          <w:p w:rsidR="00483C12" w:rsidRPr="00436F4D" w:rsidRDefault="00483C12">
            <w:pPr>
              <w:widowControl/>
              <w:jc w:val="left"/>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采用</w:t>
            </w:r>
            <w:r w:rsidRPr="00436F4D">
              <w:rPr>
                <w:rFonts w:ascii="宋体" w:eastAsia="宋体" w:hAnsi="宋体" w:cs="宋体"/>
                <w:color w:val="000000"/>
                <w:kern w:val="0"/>
                <w:sz w:val="21"/>
                <w:szCs w:val="21"/>
              </w:rPr>
              <w:t>12#</w:t>
            </w:r>
            <w:r w:rsidRPr="00436F4D">
              <w:rPr>
                <w:rFonts w:ascii="宋体" w:eastAsia="宋体" w:hAnsi="宋体" w:cs="宋体" w:hint="eastAsia"/>
                <w:color w:val="000000"/>
                <w:kern w:val="0"/>
                <w:sz w:val="21"/>
                <w:szCs w:val="21"/>
              </w:rPr>
              <w:t>工字钢（</w:t>
            </w:r>
            <w:r w:rsidRPr="00436F4D">
              <w:rPr>
                <w:rFonts w:ascii="宋体" w:eastAsia="宋体" w:hAnsi="宋体" w:cs="宋体"/>
                <w:color w:val="000000"/>
                <w:kern w:val="0"/>
                <w:sz w:val="21"/>
                <w:szCs w:val="21"/>
              </w:rPr>
              <w:t>H</w:t>
            </w:r>
            <w:r w:rsidRPr="00436F4D">
              <w:rPr>
                <w:rFonts w:ascii="宋体" w:eastAsia="宋体" w:hAnsi="宋体" w:cs="宋体" w:hint="eastAsia"/>
                <w:color w:val="000000"/>
                <w:kern w:val="0"/>
                <w:sz w:val="21"/>
                <w:szCs w:val="21"/>
              </w:rPr>
              <w:t>钢）焊制，防锈处理</w:t>
            </w:r>
            <w:r w:rsidRPr="00436F4D">
              <w:rPr>
                <w:rFonts w:ascii="宋体" w:eastAsia="宋体" w:hAnsi="宋体" w:cs="宋体"/>
                <w:color w:val="000000"/>
                <w:kern w:val="0"/>
                <w:sz w:val="21"/>
                <w:szCs w:val="21"/>
              </w:rPr>
              <w:t xml:space="preserve"> </w:t>
            </w:r>
            <w:r w:rsidRPr="00436F4D">
              <w:rPr>
                <w:rFonts w:ascii="宋体" w:eastAsia="宋体" w:hAnsi="宋体" w:cs="宋体" w:hint="eastAsia"/>
                <w:color w:val="000000"/>
                <w:kern w:val="0"/>
                <w:sz w:val="21"/>
                <w:szCs w:val="21"/>
              </w:rPr>
              <w:t>；保温水箱生产厂家现场定制、</w:t>
            </w:r>
            <w:r w:rsidRPr="00436F4D">
              <w:rPr>
                <w:rFonts w:ascii="宋体" w:eastAsia="宋体" w:hAnsi="宋体" w:cs="宋体"/>
                <w:color w:val="000000"/>
                <w:kern w:val="0"/>
                <w:sz w:val="21"/>
                <w:szCs w:val="21"/>
              </w:rPr>
              <w:t>3</w:t>
            </w:r>
            <w:r w:rsidRPr="00436F4D">
              <w:rPr>
                <w:rFonts w:ascii="宋体" w:eastAsia="宋体" w:hAnsi="宋体" w:cs="宋体" w:hint="eastAsia"/>
                <w:color w:val="000000"/>
                <w:kern w:val="0"/>
                <w:sz w:val="21"/>
                <w:szCs w:val="21"/>
              </w:rPr>
              <w:t>道防锈漆、</w:t>
            </w:r>
            <w:r w:rsidRPr="00436F4D">
              <w:rPr>
                <w:rFonts w:ascii="宋体" w:eastAsia="宋体" w:hAnsi="宋体" w:cs="宋体"/>
                <w:color w:val="000000"/>
                <w:kern w:val="0"/>
                <w:sz w:val="21"/>
                <w:szCs w:val="21"/>
              </w:rPr>
              <w:t>2</w:t>
            </w:r>
            <w:r w:rsidRPr="00436F4D">
              <w:rPr>
                <w:rFonts w:ascii="宋体" w:eastAsia="宋体" w:hAnsi="宋体" w:cs="宋体" w:hint="eastAsia"/>
                <w:color w:val="000000"/>
                <w:kern w:val="0"/>
                <w:sz w:val="21"/>
                <w:szCs w:val="21"/>
              </w:rPr>
              <w:t>道面漆防锈工艺；工字钢横跨建筑承重梁安装</w:t>
            </w:r>
            <w:r w:rsidRPr="00436F4D">
              <w:rPr>
                <w:rFonts w:ascii="宋体" w:eastAsia="宋体" w:hAnsi="宋体" w:cs="宋体"/>
                <w:color w:val="000000"/>
                <w:kern w:val="0"/>
                <w:sz w:val="21"/>
                <w:szCs w:val="21"/>
              </w:rPr>
              <w:t xml:space="preserve">                       </w:t>
            </w:r>
          </w:p>
        </w:tc>
      </w:tr>
      <w:tr w:rsidR="00483C12">
        <w:trPr>
          <w:trHeight w:val="23"/>
          <w:jc w:val="center"/>
        </w:trPr>
        <w:tc>
          <w:tcPr>
            <w:tcW w:w="5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color w:val="000000"/>
                <w:kern w:val="0"/>
                <w:sz w:val="21"/>
                <w:szCs w:val="21"/>
              </w:rPr>
              <w:t>12</w:t>
            </w:r>
          </w:p>
        </w:tc>
        <w:tc>
          <w:tcPr>
            <w:tcW w:w="12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不锈钢保温水箱</w:t>
            </w:r>
          </w:p>
        </w:tc>
        <w:tc>
          <w:tcPr>
            <w:tcW w:w="7928" w:type="dxa"/>
            <w:vAlign w:val="center"/>
          </w:tcPr>
          <w:p w:rsidR="00483C12" w:rsidRPr="00436F4D" w:rsidRDefault="00483C12">
            <w:pPr>
              <w:widowControl/>
              <w:jc w:val="left"/>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卧式水箱容量：</w:t>
            </w:r>
            <w:r w:rsidRPr="00436F4D">
              <w:rPr>
                <w:rFonts w:ascii="宋体" w:eastAsia="宋体" w:hAnsi="宋体" w:cs="宋体"/>
                <w:color w:val="000000"/>
                <w:kern w:val="0"/>
                <w:sz w:val="21"/>
                <w:szCs w:val="21"/>
              </w:rPr>
              <w:t>10</w:t>
            </w:r>
            <w:r w:rsidRPr="00436F4D">
              <w:rPr>
                <w:rFonts w:ascii="宋体" w:eastAsia="宋体" w:hAnsi="宋体" w:cs="宋体" w:hint="eastAsia"/>
                <w:color w:val="000000"/>
                <w:kern w:val="0"/>
                <w:sz w:val="21"/>
                <w:szCs w:val="21"/>
              </w:rPr>
              <w:t>吨；内胆</w:t>
            </w:r>
            <w:r w:rsidRPr="00436F4D">
              <w:rPr>
                <w:rFonts w:ascii="宋体" w:eastAsia="宋体" w:hAnsi="宋体" w:cs="宋体"/>
                <w:color w:val="000000"/>
                <w:kern w:val="0"/>
                <w:sz w:val="21"/>
                <w:szCs w:val="21"/>
              </w:rPr>
              <w:t>SUS304</w:t>
            </w:r>
            <w:r w:rsidRPr="00436F4D">
              <w:rPr>
                <w:rFonts w:ascii="宋体" w:eastAsia="宋体" w:hAnsi="宋体" w:cs="宋体" w:hint="eastAsia"/>
                <w:color w:val="000000"/>
                <w:kern w:val="0"/>
                <w:sz w:val="21"/>
                <w:szCs w:val="21"/>
              </w:rPr>
              <w:t>不锈钢，厚度</w:t>
            </w:r>
            <w:r w:rsidRPr="00436F4D">
              <w:rPr>
                <w:rFonts w:ascii="宋体" w:eastAsia="宋体" w:hAnsi="宋体" w:cs="宋体"/>
                <w:color w:val="000000"/>
                <w:kern w:val="0"/>
                <w:sz w:val="21"/>
                <w:szCs w:val="21"/>
              </w:rPr>
              <w:t xml:space="preserve">1.2mm </w:t>
            </w:r>
            <w:r w:rsidRPr="00436F4D">
              <w:rPr>
                <w:rFonts w:ascii="宋体" w:eastAsia="宋体" w:hAnsi="宋体" w:cs="宋体" w:hint="eastAsia"/>
                <w:color w:val="000000"/>
                <w:kern w:val="0"/>
                <w:sz w:val="21"/>
                <w:szCs w:val="21"/>
              </w:rPr>
              <w:t>；中间保温层采用聚氨酯发泡，保温层厚度</w:t>
            </w:r>
            <w:r w:rsidRPr="00436F4D">
              <w:rPr>
                <w:rFonts w:ascii="宋体" w:eastAsia="宋体" w:hAnsi="宋体" w:cs="宋体"/>
                <w:color w:val="000000"/>
                <w:kern w:val="0"/>
                <w:sz w:val="21"/>
                <w:szCs w:val="21"/>
              </w:rPr>
              <w:t xml:space="preserve"> </w:t>
            </w:r>
            <w:r w:rsidRPr="00436F4D">
              <w:rPr>
                <w:rFonts w:ascii="宋体" w:eastAsia="宋体" w:hAnsi="宋体" w:cs="宋体" w:hint="eastAsia"/>
                <w:color w:val="000000"/>
                <w:kern w:val="0"/>
                <w:sz w:val="21"/>
                <w:szCs w:val="21"/>
              </w:rPr>
              <w:t>≥</w:t>
            </w:r>
            <w:r w:rsidRPr="00436F4D">
              <w:rPr>
                <w:rFonts w:ascii="宋体" w:eastAsia="宋体" w:hAnsi="宋体" w:cs="宋体"/>
                <w:color w:val="000000"/>
                <w:kern w:val="0"/>
                <w:sz w:val="21"/>
                <w:szCs w:val="21"/>
              </w:rPr>
              <w:t>100mm</w:t>
            </w:r>
            <w:r w:rsidRPr="00436F4D">
              <w:rPr>
                <w:rFonts w:ascii="宋体" w:eastAsia="宋体" w:hAnsi="宋体" w:cs="宋体" w:hint="eastAsia"/>
                <w:color w:val="000000"/>
                <w:kern w:val="0"/>
                <w:sz w:val="21"/>
                <w:szCs w:val="21"/>
              </w:rPr>
              <w:t>；外包采用</w:t>
            </w:r>
            <w:r w:rsidRPr="00436F4D">
              <w:rPr>
                <w:rFonts w:ascii="宋体" w:eastAsia="宋体" w:hAnsi="宋体" w:cs="宋体"/>
                <w:color w:val="000000"/>
                <w:kern w:val="0"/>
                <w:sz w:val="21"/>
                <w:szCs w:val="21"/>
              </w:rPr>
              <w:t>SUS304</w:t>
            </w:r>
            <w:r w:rsidRPr="00436F4D">
              <w:rPr>
                <w:rFonts w:ascii="宋体" w:eastAsia="宋体" w:hAnsi="宋体" w:cs="宋体" w:hint="eastAsia"/>
                <w:color w:val="000000"/>
                <w:kern w:val="0"/>
                <w:sz w:val="21"/>
                <w:szCs w:val="21"/>
              </w:rPr>
              <w:t>不锈钢板，厚度</w:t>
            </w:r>
            <w:r w:rsidRPr="00436F4D">
              <w:rPr>
                <w:rFonts w:ascii="宋体" w:eastAsia="宋体" w:hAnsi="宋体" w:cs="宋体"/>
                <w:color w:val="000000"/>
                <w:kern w:val="0"/>
                <w:sz w:val="21"/>
                <w:szCs w:val="21"/>
              </w:rPr>
              <w:t>=1.0mm</w:t>
            </w:r>
            <w:r w:rsidRPr="00436F4D">
              <w:rPr>
                <w:rFonts w:ascii="宋体" w:eastAsia="宋体" w:hAnsi="宋体" w:cs="宋体" w:hint="eastAsia"/>
                <w:color w:val="000000"/>
                <w:kern w:val="0"/>
                <w:sz w:val="21"/>
                <w:szCs w:val="21"/>
              </w:rPr>
              <w:t>；水箱基础设计安装横跨在建筑承重梁上</w:t>
            </w:r>
          </w:p>
        </w:tc>
      </w:tr>
      <w:tr w:rsidR="00483C12">
        <w:trPr>
          <w:trHeight w:val="23"/>
          <w:jc w:val="center"/>
        </w:trPr>
        <w:tc>
          <w:tcPr>
            <w:tcW w:w="5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color w:val="000000"/>
                <w:kern w:val="0"/>
                <w:sz w:val="21"/>
                <w:szCs w:val="21"/>
              </w:rPr>
              <w:t>13</w:t>
            </w:r>
          </w:p>
        </w:tc>
        <w:tc>
          <w:tcPr>
            <w:tcW w:w="12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磁化水装置</w:t>
            </w:r>
          </w:p>
        </w:tc>
        <w:tc>
          <w:tcPr>
            <w:tcW w:w="7928" w:type="dxa"/>
            <w:vAlign w:val="center"/>
          </w:tcPr>
          <w:p w:rsidR="00483C12" w:rsidRPr="00436F4D" w:rsidRDefault="00483C12">
            <w:pPr>
              <w:widowControl/>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型号</w:t>
            </w:r>
            <w:r w:rsidRPr="00436F4D">
              <w:rPr>
                <w:rFonts w:ascii="宋体" w:eastAsia="宋体" w:hAnsi="宋体" w:cs="宋体"/>
                <w:color w:val="000000"/>
                <w:kern w:val="0"/>
                <w:sz w:val="21"/>
                <w:szCs w:val="21"/>
              </w:rPr>
              <w:t>HYC-B6</w:t>
            </w:r>
            <w:r w:rsidRPr="00436F4D">
              <w:rPr>
                <w:rFonts w:ascii="宋体" w:eastAsia="宋体" w:hAnsi="宋体" w:cs="宋体" w:hint="eastAsia"/>
                <w:color w:val="000000"/>
                <w:kern w:val="0"/>
                <w:sz w:val="21"/>
                <w:szCs w:val="21"/>
              </w:rPr>
              <w:t>，</w:t>
            </w:r>
            <w:r w:rsidRPr="00436F4D">
              <w:rPr>
                <w:rFonts w:ascii="宋体" w:eastAsia="宋体" w:hAnsi="宋体" w:cs="宋体"/>
                <w:color w:val="000000"/>
                <w:kern w:val="0"/>
                <w:sz w:val="21"/>
                <w:szCs w:val="21"/>
              </w:rPr>
              <w:t>DN50</w:t>
            </w:r>
            <w:r w:rsidRPr="00436F4D">
              <w:rPr>
                <w:rFonts w:ascii="宋体" w:eastAsia="宋体" w:hAnsi="宋体" w:cs="宋体" w:hint="eastAsia"/>
                <w:color w:val="000000"/>
                <w:kern w:val="0"/>
                <w:sz w:val="21"/>
                <w:szCs w:val="21"/>
              </w:rPr>
              <w:t>，承压</w:t>
            </w:r>
            <w:r w:rsidRPr="00436F4D">
              <w:rPr>
                <w:rFonts w:ascii="宋体" w:eastAsia="宋体" w:hAnsi="宋体" w:cs="宋体"/>
                <w:color w:val="000000"/>
                <w:kern w:val="0"/>
                <w:sz w:val="21"/>
                <w:szCs w:val="21"/>
              </w:rPr>
              <w:t>8Mpa,</w:t>
            </w:r>
            <w:r w:rsidRPr="00436F4D">
              <w:rPr>
                <w:rFonts w:ascii="宋体" w:eastAsia="宋体" w:hAnsi="宋体" w:cs="宋体" w:hint="eastAsia"/>
                <w:color w:val="000000"/>
                <w:kern w:val="0"/>
                <w:sz w:val="21"/>
                <w:szCs w:val="21"/>
              </w:rPr>
              <w:t>磁通流量</w:t>
            </w:r>
            <w:r w:rsidRPr="00436F4D">
              <w:rPr>
                <w:rFonts w:ascii="宋体" w:eastAsia="宋体" w:hAnsi="宋体" w:cs="宋体"/>
                <w:color w:val="000000"/>
                <w:kern w:val="0"/>
                <w:sz w:val="21"/>
                <w:szCs w:val="21"/>
              </w:rPr>
              <w:t>8m</w:t>
            </w:r>
            <w:r w:rsidRPr="00436F4D">
              <w:rPr>
                <w:rFonts w:ascii="宋体" w:eastAsia="宋体" w:hAnsi="宋体" w:cs="宋体" w:hint="eastAsia"/>
                <w:color w:val="000000"/>
                <w:kern w:val="0"/>
                <w:sz w:val="21"/>
                <w:szCs w:val="21"/>
              </w:rPr>
              <w:t>³</w:t>
            </w:r>
            <w:r w:rsidRPr="00436F4D">
              <w:rPr>
                <w:rFonts w:ascii="宋体" w:eastAsia="宋体" w:hAnsi="宋体" w:cs="宋体"/>
                <w:color w:val="000000"/>
                <w:kern w:val="0"/>
                <w:sz w:val="21"/>
                <w:szCs w:val="21"/>
              </w:rPr>
              <w:t>/h.</w:t>
            </w:r>
            <w:r w:rsidRPr="00436F4D">
              <w:rPr>
                <w:rFonts w:ascii="宋体" w:eastAsia="宋体" w:hAnsi="宋体" w:cs="宋体" w:hint="eastAsia"/>
                <w:color w:val="000000"/>
                <w:kern w:val="0"/>
                <w:sz w:val="21"/>
                <w:szCs w:val="21"/>
              </w:rPr>
              <w:t>；食品级</w:t>
            </w:r>
            <w:r w:rsidRPr="00436F4D">
              <w:rPr>
                <w:rFonts w:ascii="宋体" w:eastAsia="宋体" w:hAnsi="宋体" w:cs="宋体"/>
                <w:color w:val="000000"/>
                <w:kern w:val="0"/>
                <w:sz w:val="21"/>
                <w:szCs w:val="21"/>
              </w:rPr>
              <w:t>304</w:t>
            </w:r>
            <w:r w:rsidRPr="00436F4D">
              <w:rPr>
                <w:rFonts w:ascii="宋体" w:eastAsia="宋体" w:hAnsi="宋体" w:cs="宋体" w:hint="eastAsia"/>
                <w:color w:val="000000"/>
                <w:kern w:val="0"/>
                <w:sz w:val="21"/>
                <w:szCs w:val="21"/>
              </w:rPr>
              <w:t>不锈钢；食品级塑胶垫圈</w:t>
            </w:r>
          </w:p>
        </w:tc>
      </w:tr>
      <w:tr w:rsidR="00483C12">
        <w:trPr>
          <w:trHeight w:val="23"/>
          <w:jc w:val="center"/>
        </w:trPr>
        <w:tc>
          <w:tcPr>
            <w:tcW w:w="505" w:type="dxa"/>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color w:val="000000"/>
                <w:kern w:val="0"/>
                <w:sz w:val="21"/>
                <w:szCs w:val="21"/>
              </w:rPr>
              <w:lastRenderedPageBreak/>
              <w:t>14</w:t>
            </w:r>
          </w:p>
        </w:tc>
        <w:tc>
          <w:tcPr>
            <w:tcW w:w="1205" w:type="dxa"/>
            <w:vAlign w:val="center"/>
          </w:tcPr>
          <w:p w:rsidR="00483C12" w:rsidRPr="00436F4D" w:rsidRDefault="00483C12">
            <w:pPr>
              <w:widowControl/>
              <w:jc w:val="left"/>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集热器接口连接软管</w:t>
            </w:r>
          </w:p>
        </w:tc>
        <w:tc>
          <w:tcPr>
            <w:tcW w:w="7928" w:type="dxa"/>
            <w:vAlign w:val="center"/>
          </w:tcPr>
          <w:p w:rsidR="00483C12" w:rsidRPr="00436F4D" w:rsidRDefault="00483C12">
            <w:pPr>
              <w:widowControl/>
              <w:jc w:val="left"/>
              <w:textAlignment w:val="center"/>
              <w:rPr>
                <w:rFonts w:ascii="宋体" w:eastAsia="宋体" w:hAnsi="宋体" w:cs="宋体"/>
                <w:color w:val="000000"/>
                <w:sz w:val="21"/>
                <w:szCs w:val="21"/>
              </w:rPr>
            </w:pPr>
            <w:r w:rsidRPr="00436F4D">
              <w:rPr>
                <w:rFonts w:ascii="宋体" w:eastAsia="宋体" w:hAnsi="宋体" w:cs="宋体"/>
                <w:color w:val="000000"/>
                <w:kern w:val="0"/>
                <w:sz w:val="21"/>
                <w:szCs w:val="21"/>
              </w:rPr>
              <w:t>304</w:t>
            </w:r>
            <w:r w:rsidRPr="00436F4D">
              <w:rPr>
                <w:rFonts w:ascii="宋体" w:eastAsia="宋体" w:hAnsi="宋体" w:cs="宋体" w:hint="eastAsia"/>
                <w:color w:val="000000"/>
                <w:kern w:val="0"/>
                <w:sz w:val="21"/>
                <w:szCs w:val="21"/>
              </w:rPr>
              <w:t>不锈钢外网、食品级硅胶内里，各集热器接口配</w:t>
            </w:r>
            <w:r w:rsidRPr="00436F4D">
              <w:rPr>
                <w:rFonts w:ascii="宋体" w:eastAsia="宋体" w:hAnsi="宋体" w:cs="宋体"/>
                <w:color w:val="000000"/>
                <w:kern w:val="0"/>
                <w:sz w:val="21"/>
                <w:szCs w:val="21"/>
              </w:rPr>
              <w:t>1</w:t>
            </w:r>
            <w:r w:rsidRPr="00436F4D">
              <w:rPr>
                <w:rFonts w:ascii="宋体" w:eastAsia="宋体" w:hAnsi="宋体" w:cs="宋体" w:hint="eastAsia"/>
                <w:color w:val="000000"/>
                <w:kern w:val="0"/>
                <w:sz w:val="21"/>
                <w:szCs w:val="21"/>
              </w:rPr>
              <w:t>个，长度</w:t>
            </w:r>
            <w:r w:rsidRPr="00436F4D">
              <w:rPr>
                <w:rFonts w:ascii="宋体" w:eastAsia="宋体" w:hAnsi="宋体" w:cs="宋体"/>
                <w:color w:val="000000"/>
                <w:kern w:val="0"/>
                <w:sz w:val="21"/>
                <w:szCs w:val="21"/>
              </w:rPr>
              <w:t>50</w:t>
            </w:r>
            <w:r w:rsidRPr="00436F4D">
              <w:rPr>
                <w:rFonts w:ascii="宋体" w:eastAsia="宋体" w:hAnsi="宋体" w:cs="宋体" w:hint="eastAsia"/>
                <w:color w:val="000000"/>
                <w:kern w:val="0"/>
                <w:sz w:val="21"/>
                <w:szCs w:val="21"/>
              </w:rPr>
              <w:t>厘米</w:t>
            </w:r>
          </w:p>
        </w:tc>
      </w:tr>
      <w:tr w:rsidR="00483C12">
        <w:trPr>
          <w:trHeight w:val="23"/>
          <w:jc w:val="center"/>
        </w:trPr>
        <w:tc>
          <w:tcPr>
            <w:tcW w:w="505" w:type="dxa"/>
            <w:vMerge w:val="restart"/>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color w:val="000000"/>
                <w:kern w:val="0"/>
                <w:sz w:val="21"/>
                <w:szCs w:val="21"/>
              </w:rPr>
              <w:t>15</w:t>
            </w:r>
          </w:p>
        </w:tc>
        <w:tc>
          <w:tcPr>
            <w:tcW w:w="1205" w:type="dxa"/>
            <w:vMerge w:val="restart"/>
            <w:vAlign w:val="center"/>
          </w:tcPr>
          <w:p w:rsidR="00483C12" w:rsidRPr="00436F4D" w:rsidRDefault="00483C12">
            <w:pPr>
              <w:widowControl/>
              <w:jc w:val="center"/>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自动控制箱</w:t>
            </w:r>
          </w:p>
        </w:tc>
        <w:tc>
          <w:tcPr>
            <w:tcW w:w="7928" w:type="dxa"/>
            <w:vAlign w:val="center"/>
          </w:tcPr>
          <w:p w:rsidR="00483C12" w:rsidRPr="00436F4D" w:rsidRDefault="00483C12">
            <w:pPr>
              <w:widowControl/>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液位显示，且可自动调节；可以设温度、时间等保证全自动运行；面板直观易操作，无人值守，自动运行，具备以下功能：</w:t>
            </w:r>
            <w:r w:rsidRPr="00436F4D">
              <w:rPr>
                <w:rFonts w:ascii="宋体" w:eastAsia="宋体" w:hAnsi="宋体" w:cs="宋体"/>
                <w:color w:val="000000"/>
                <w:kern w:val="0"/>
                <w:sz w:val="21"/>
                <w:szCs w:val="21"/>
              </w:rPr>
              <w:t>1</w:t>
            </w:r>
            <w:r w:rsidRPr="00436F4D">
              <w:rPr>
                <w:rFonts w:ascii="宋体" w:eastAsia="宋体" w:hAnsi="宋体" w:cs="宋体" w:hint="eastAsia"/>
                <w:color w:val="000000"/>
                <w:kern w:val="0"/>
                <w:sz w:val="21"/>
                <w:szCs w:val="21"/>
              </w:rPr>
              <w:t>、水箱水位及各测温点温度采用数码管显示，设备（泵、电磁阀）运行状态显示；</w:t>
            </w:r>
            <w:r w:rsidRPr="00436F4D">
              <w:rPr>
                <w:rFonts w:ascii="宋体" w:eastAsia="宋体" w:hAnsi="宋体" w:cs="宋体"/>
                <w:color w:val="000000"/>
                <w:kern w:val="0"/>
                <w:sz w:val="21"/>
                <w:szCs w:val="21"/>
              </w:rPr>
              <w:t>2</w:t>
            </w:r>
            <w:r w:rsidRPr="00436F4D">
              <w:rPr>
                <w:rFonts w:ascii="宋体" w:eastAsia="宋体" w:hAnsi="宋体" w:cs="宋体" w:hint="eastAsia"/>
                <w:color w:val="000000"/>
                <w:kern w:val="0"/>
                <w:sz w:val="21"/>
                <w:szCs w:val="21"/>
              </w:rPr>
              <w:t>、设备具备手动</w:t>
            </w:r>
            <w:r w:rsidRPr="00436F4D">
              <w:rPr>
                <w:rFonts w:ascii="宋体" w:eastAsia="宋体" w:hAnsi="宋体" w:cs="宋体"/>
                <w:color w:val="000000"/>
                <w:kern w:val="0"/>
                <w:sz w:val="21"/>
                <w:szCs w:val="21"/>
              </w:rPr>
              <w:t>/</w:t>
            </w:r>
            <w:r w:rsidRPr="00436F4D">
              <w:rPr>
                <w:rFonts w:ascii="宋体" w:eastAsia="宋体" w:hAnsi="宋体" w:cs="宋体" w:hint="eastAsia"/>
                <w:color w:val="000000"/>
                <w:kern w:val="0"/>
                <w:sz w:val="21"/>
                <w:szCs w:val="21"/>
              </w:rPr>
              <w:t>自动切换功能；</w:t>
            </w:r>
            <w:r w:rsidRPr="00436F4D">
              <w:rPr>
                <w:rFonts w:ascii="宋体" w:eastAsia="宋体" w:hAnsi="宋体" w:cs="宋体"/>
                <w:color w:val="000000"/>
                <w:kern w:val="0"/>
                <w:sz w:val="21"/>
                <w:szCs w:val="21"/>
              </w:rPr>
              <w:t>3</w:t>
            </w:r>
            <w:r w:rsidRPr="00436F4D">
              <w:rPr>
                <w:rFonts w:ascii="宋体" w:eastAsia="宋体" w:hAnsi="宋体" w:cs="宋体" w:hint="eastAsia"/>
                <w:color w:val="000000"/>
                <w:kern w:val="0"/>
                <w:sz w:val="21"/>
                <w:szCs w:val="21"/>
              </w:rPr>
              <w:t>、定温出水功能；</w:t>
            </w:r>
            <w:r w:rsidRPr="00436F4D">
              <w:rPr>
                <w:rFonts w:ascii="宋体" w:eastAsia="宋体" w:hAnsi="宋体" w:cs="宋体"/>
                <w:color w:val="000000"/>
                <w:kern w:val="0"/>
                <w:sz w:val="21"/>
                <w:szCs w:val="21"/>
              </w:rPr>
              <w:t>4</w:t>
            </w:r>
            <w:r w:rsidRPr="00436F4D">
              <w:rPr>
                <w:rFonts w:ascii="宋体" w:eastAsia="宋体" w:hAnsi="宋体" w:cs="宋体" w:hint="eastAsia"/>
                <w:color w:val="000000"/>
                <w:kern w:val="0"/>
                <w:sz w:val="21"/>
                <w:szCs w:val="21"/>
              </w:rPr>
              <w:t>、温差循环功能；</w:t>
            </w:r>
            <w:r w:rsidRPr="00436F4D">
              <w:rPr>
                <w:rFonts w:ascii="宋体" w:eastAsia="宋体" w:hAnsi="宋体" w:cs="宋体"/>
                <w:color w:val="000000"/>
                <w:kern w:val="0"/>
                <w:sz w:val="21"/>
                <w:szCs w:val="21"/>
              </w:rPr>
              <w:t>5</w:t>
            </w:r>
            <w:r w:rsidRPr="00436F4D">
              <w:rPr>
                <w:rFonts w:ascii="宋体" w:eastAsia="宋体" w:hAnsi="宋体" w:cs="宋体" w:hint="eastAsia"/>
                <w:color w:val="000000"/>
                <w:kern w:val="0"/>
                <w:sz w:val="21"/>
                <w:szCs w:val="21"/>
              </w:rPr>
              <w:t>、防冻循环功能；</w:t>
            </w:r>
            <w:r w:rsidRPr="00436F4D">
              <w:rPr>
                <w:rFonts w:ascii="宋体" w:eastAsia="宋体" w:hAnsi="宋体" w:cs="宋体"/>
                <w:color w:val="000000"/>
                <w:kern w:val="0"/>
                <w:sz w:val="21"/>
                <w:szCs w:val="21"/>
              </w:rPr>
              <w:t>6</w:t>
            </w:r>
            <w:r w:rsidRPr="00436F4D">
              <w:rPr>
                <w:rFonts w:ascii="宋体" w:eastAsia="宋体" w:hAnsi="宋体" w:cs="宋体" w:hint="eastAsia"/>
                <w:color w:val="000000"/>
                <w:kern w:val="0"/>
                <w:sz w:val="21"/>
                <w:szCs w:val="21"/>
              </w:rPr>
              <w:t>、自动上水功能；</w:t>
            </w:r>
            <w:r w:rsidRPr="00436F4D">
              <w:rPr>
                <w:rFonts w:ascii="宋体" w:eastAsia="宋体" w:hAnsi="宋体" w:cs="宋体"/>
                <w:color w:val="000000"/>
                <w:kern w:val="0"/>
                <w:sz w:val="21"/>
                <w:szCs w:val="21"/>
              </w:rPr>
              <w:t>7</w:t>
            </w:r>
            <w:r w:rsidRPr="00436F4D">
              <w:rPr>
                <w:rFonts w:ascii="宋体" w:eastAsia="宋体" w:hAnsi="宋体" w:cs="宋体" w:hint="eastAsia"/>
                <w:color w:val="000000"/>
                <w:kern w:val="0"/>
                <w:sz w:val="21"/>
                <w:szCs w:val="21"/>
              </w:rPr>
              <w:t>、自动供热水功能；</w:t>
            </w:r>
            <w:r w:rsidRPr="00436F4D">
              <w:rPr>
                <w:rFonts w:ascii="宋体" w:eastAsia="宋体" w:hAnsi="宋体" w:cs="宋体"/>
                <w:color w:val="000000"/>
                <w:kern w:val="0"/>
                <w:sz w:val="21"/>
                <w:szCs w:val="21"/>
              </w:rPr>
              <w:t>8</w:t>
            </w:r>
            <w:r w:rsidRPr="00436F4D">
              <w:rPr>
                <w:rFonts w:ascii="宋体" w:eastAsia="宋体" w:hAnsi="宋体" w:cs="宋体" w:hint="eastAsia"/>
                <w:color w:val="000000"/>
                <w:kern w:val="0"/>
                <w:sz w:val="21"/>
                <w:szCs w:val="21"/>
              </w:rPr>
              <w:t>、定时自动上水功能；</w:t>
            </w:r>
            <w:r w:rsidRPr="00436F4D">
              <w:rPr>
                <w:rFonts w:ascii="宋体" w:eastAsia="宋体" w:hAnsi="宋体" w:cs="宋体"/>
                <w:color w:val="000000"/>
                <w:kern w:val="0"/>
                <w:sz w:val="21"/>
                <w:szCs w:val="21"/>
              </w:rPr>
              <w:t>9</w:t>
            </w:r>
            <w:r w:rsidRPr="00436F4D">
              <w:rPr>
                <w:rFonts w:ascii="宋体" w:eastAsia="宋体" w:hAnsi="宋体" w:cs="宋体" w:hint="eastAsia"/>
                <w:color w:val="000000"/>
                <w:kern w:val="0"/>
                <w:sz w:val="21"/>
                <w:szCs w:val="21"/>
              </w:rPr>
              <w:t>、手动上水功能；</w:t>
            </w:r>
            <w:r w:rsidRPr="00436F4D">
              <w:rPr>
                <w:rFonts w:ascii="宋体" w:eastAsia="宋体" w:hAnsi="宋体" w:cs="宋体"/>
                <w:color w:val="000000"/>
                <w:kern w:val="0"/>
                <w:sz w:val="21"/>
                <w:szCs w:val="21"/>
              </w:rPr>
              <w:t>10</w:t>
            </w:r>
            <w:r w:rsidRPr="00436F4D">
              <w:rPr>
                <w:rFonts w:ascii="宋体" w:eastAsia="宋体" w:hAnsi="宋体" w:cs="宋体" w:hint="eastAsia"/>
                <w:color w:val="000000"/>
                <w:kern w:val="0"/>
                <w:sz w:val="21"/>
                <w:szCs w:val="21"/>
              </w:rPr>
              <w:t>、</w:t>
            </w:r>
            <w:r w:rsidRPr="00436F4D">
              <w:rPr>
                <w:rFonts w:ascii="宋体" w:eastAsia="宋体" w:hAnsi="宋体" w:cs="宋体"/>
                <w:color w:val="000000"/>
                <w:kern w:val="0"/>
                <w:sz w:val="21"/>
                <w:szCs w:val="21"/>
              </w:rPr>
              <w:t>24h</w:t>
            </w:r>
            <w:r w:rsidRPr="00436F4D">
              <w:rPr>
                <w:rFonts w:ascii="宋体" w:eastAsia="宋体" w:hAnsi="宋体" w:cs="宋体" w:hint="eastAsia"/>
                <w:color w:val="000000"/>
                <w:kern w:val="0"/>
                <w:sz w:val="21"/>
                <w:szCs w:val="21"/>
              </w:rPr>
              <w:t>供水和恒温控制功能；</w:t>
            </w:r>
            <w:r w:rsidRPr="00436F4D">
              <w:rPr>
                <w:rFonts w:ascii="宋体" w:eastAsia="宋体" w:hAnsi="宋体" w:cs="宋体"/>
                <w:color w:val="000000"/>
                <w:kern w:val="0"/>
                <w:sz w:val="21"/>
                <w:szCs w:val="21"/>
              </w:rPr>
              <w:t>11</w:t>
            </w:r>
            <w:r w:rsidRPr="00436F4D">
              <w:rPr>
                <w:rFonts w:ascii="宋体" w:eastAsia="宋体" w:hAnsi="宋体" w:cs="宋体" w:hint="eastAsia"/>
                <w:color w:val="000000"/>
                <w:kern w:val="0"/>
                <w:sz w:val="21"/>
                <w:szCs w:val="21"/>
              </w:rPr>
              <w:t>、具备漏电保护、防干烧、故障报警等安全措施；</w:t>
            </w:r>
            <w:r w:rsidRPr="00436F4D">
              <w:rPr>
                <w:rFonts w:ascii="宋体" w:eastAsia="宋体" w:hAnsi="宋体" w:cs="宋体"/>
                <w:color w:val="000000"/>
                <w:kern w:val="0"/>
                <w:sz w:val="21"/>
                <w:szCs w:val="21"/>
              </w:rPr>
              <w:t>12</w:t>
            </w:r>
            <w:r w:rsidRPr="00436F4D">
              <w:rPr>
                <w:rFonts w:ascii="宋体" w:eastAsia="宋体" w:hAnsi="宋体" w:cs="宋体" w:hint="eastAsia"/>
                <w:color w:val="000000"/>
                <w:kern w:val="0"/>
                <w:sz w:val="21"/>
                <w:szCs w:val="21"/>
              </w:rPr>
              <w:t>、箱体材质为</w:t>
            </w:r>
            <w:r w:rsidRPr="00436F4D">
              <w:rPr>
                <w:rFonts w:ascii="宋体" w:eastAsia="宋体" w:hAnsi="宋体" w:cs="宋体"/>
                <w:color w:val="000000"/>
                <w:kern w:val="0"/>
                <w:sz w:val="21"/>
                <w:szCs w:val="21"/>
              </w:rPr>
              <w:t>304</w:t>
            </w:r>
            <w:r w:rsidRPr="00436F4D">
              <w:rPr>
                <w:rFonts w:ascii="宋体" w:eastAsia="宋体" w:hAnsi="宋体" w:cs="宋体" w:hint="eastAsia"/>
                <w:color w:val="000000"/>
                <w:kern w:val="0"/>
                <w:sz w:val="21"/>
                <w:szCs w:val="21"/>
              </w:rPr>
              <w:t>不锈钢，厚度</w:t>
            </w:r>
            <w:r w:rsidRPr="00436F4D">
              <w:rPr>
                <w:rFonts w:ascii="宋体" w:eastAsia="宋体" w:hAnsi="宋体" w:cs="宋体"/>
                <w:color w:val="000000"/>
                <w:kern w:val="0"/>
                <w:sz w:val="21"/>
                <w:szCs w:val="21"/>
              </w:rPr>
              <w:t>1.2mm</w:t>
            </w:r>
            <w:r w:rsidRPr="00436F4D">
              <w:rPr>
                <w:rFonts w:ascii="宋体" w:eastAsia="宋体" w:hAnsi="宋体" w:cs="宋体" w:hint="eastAsia"/>
                <w:color w:val="000000"/>
                <w:kern w:val="0"/>
                <w:sz w:val="21"/>
                <w:szCs w:val="21"/>
              </w:rPr>
              <w:t>以上。</w:t>
            </w:r>
          </w:p>
        </w:tc>
      </w:tr>
      <w:tr w:rsidR="00483C12">
        <w:trPr>
          <w:trHeight w:val="23"/>
          <w:jc w:val="center"/>
        </w:trPr>
        <w:tc>
          <w:tcPr>
            <w:tcW w:w="505" w:type="dxa"/>
            <w:vMerge/>
            <w:vAlign w:val="center"/>
          </w:tcPr>
          <w:p w:rsidR="00483C12" w:rsidRPr="00436F4D" w:rsidRDefault="00483C12">
            <w:pPr>
              <w:jc w:val="center"/>
              <w:rPr>
                <w:rFonts w:ascii="宋体" w:eastAsia="宋体" w:hAnsi="宋体" w:cs="宋体"/>
                <w:color w:val="000000"/>
                <w:sz w:val="21"/>
                <w:szCs w:val="21"/>
              </w:rPr>
            </w:pPr>
          </w:p>
        </w:tc>
        <w:tc>
          <w:tcPr>
            <w:tcW w:w="1205" w:type="dxa"/>
            <w:vMerge/>
            <w:vAlign w:val="center"/>
          </w:tcPr>
          <w:p w:rsidR="00483C12" w:rsidRPr="00436F4D" w:rsidRDefault="00483C12">
            <w:pPr>
              <w:jc w:val="center"/>
              <w:rPr>
                <w:rFonts w:ascii="宋体" w:eastAsia="宋体" w:hAnsi="宋体" w:cs="宋体"/>
                <w:color w:val="000000"/>
                <w:sz w:val="21"/>
                <w:szCs w:val="21"/>
              </w:rPr>
            </w:pPr>
          </w:p>
        </w:tc>
        <w:tc>
          <w:tcPr>
            <w:tcW w:w="7928" w:type="dxa"/>
            <w:vAlign w:val="center"/>
          </w:tcPr>
          <w:p w:rsidR="00483C12" w:rsidRPr="00436F4D" w:rsidRDefault="00483C12">
            <w:pPr>
              <w:widowControl/>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系统控制原理需结合甲方使用情况定制。控制面板放置在一楼值班室。含安装费</w:t>
            </w:r>
          </w:p>
        </w:tc>
      </w:tr>
      <w:tr w:rsidR="00483C12">
        <w:trPr>
          <w:trHeight w:val="23"/>
          <w:jc w:val="center"/>
        </w:trPr>
        <w:tc>
          <w:tcPr>
            <w:tcW w:w="505" w:type="dxa"/>
            <w:vAlign w:val="center"/>
          </w:tcPr>
          <w:p w:rsidR="00483C12" w:rsidRPr="00436F4D" w:rsidRDefault="00483C12">
            <w:pPr>
              <w:jc w:val="center"/>
              <w:rPr>
                <w:rFonts w:ascii="宋体" w:eastAsia="宋体" w:hAnsi="宋体" w:cs="宋体"/>
                <w:color w:val="000000"/>
                <w:sz w:val="21"/>
                <w:szCs w:val="21"/>
              </w:rPr>
            </w:pPr>
            <w:r w:rsidRPr="00436F4D">
              <w:rPr>
                <w:rFonts w:ascii="宋体" w:eastAsia="宋体" w:hAnsi="宋体" w:cs="宋体"/>
                <w:color w:val="000000"/>
                <w:sz w:val="21"/>
                <w:szCs w:val="21"/>
              </w:rPr>
              <w:t>16</w:t>
            </w:r>
          </w:p>
        </w:tc>
        <w:tc>
          <w:tcPr>
            <w:tcW w:w="1205" w:type="dxa"/>
            <w:vAlign w:val="center"/>
          </w:tcPr>
          <w:p w:rsidR="00483C12" w:rsidRPr="00436F4D" w:rsidRDefault="00483C12">
            <w:pPr>
              <w:widowControl/>
              <w:jc w:val="left"/>
              <w:textAlignment w:val="center"/>
              <w:rPr>
                <w:rFonts w:ascii="宋体" w:eastAsia="宋体" w:hAnsi="宋体" w:cs="宋体"/>
                <w:color w:val="000000"/>
                <w:sz w:val="21"/>
                <w:szCs w:val="21"/>
              </w:rPr>
            </w:pPr>
            <w:r w:rsidRPr="00436F4D">
              <w:rPr>
                <w:rFonts w:ascii="宋体" w:eastAsia="宋体" w:hAnsi="宋体" w:cs="宋体" w:hint="eastAsia"/>
                <w:color w:val="000000"/>
                <w:kern w:val="0"/>
                <w:sz w:val="21"/>
                <w:szCs w:val="21"/>
              </w:rPr>
              <w:t>其余辅材</w:t>
            </w:r>
          </w:p>
        </w:tc>
        <w:tc>
          <w:tcPr>
            <w:tcW w:w="7928" w:type="dxa"/>
            <w:vAlign w:val="center"/>
          </w:tcPr>
          <w:p w:rsidR="00483C12" w:rsidRPr="00436F4D" w:rsidRDefault="00483C12">
            <w:pPr>
              <w:widowControl/>
              <w:textAlignment w:val="center"/>
              <w:rPr>
                <w:rFonts w:ascii="宋体" w:eastAsia="宋体" w:hAnsi="宋体" w:cs="宋体"/>
                <w:color w:val="000000"/>
                <w:sz w:val="21"/>
                <w:szCs w:val="21"/>
              </w:rPr>
            </w:pPr>
            <w:r w:rsidRPr="00436F4D">
              <w:rPr>
                <w:rFonts w:ascii="宋体" w:eastAsia="宋体" w:hAnsi="宋体" w:cs="宋体"/>
                <w:color w:val="000000"/>
                <w:kern w:val="0"/>
                <w:sz w:val="21"/>
                <w:szCs w:val="21"/>
              </w:rPr>
              <w:t>PVC</w:t>
            </w:r>
            <w:r w:rsidRPr="00436F4D">
              <w:rPr>
                <w:rFonts w:ascii="宋体" w:eastAsia="宋体" w:hAnsi="宋体" w:cs="宋体" w:hint="eastAsia"/>
                <w:color w:val="000000"/>
                <w:kern w:val="0"/>
                <w:sz w:val="21"/>
                <w:szCs w:val="21"/>
              </w:rPr>
              <w:t>管、固定螺栓、橡胶垫、管道、弯头、直通、三通、变通等。管扣采用不锈钢管扣。</w:t>
            </w:r>
            <w:r w:rsidRPr="00436F4D">
              <w:rPr>
                <w:rFonts w:ascii="宋体" w:eastAsia="宋体" w:hAnsi="宋体" w:cs="宋体"/>
                <w:color w:val="000000"/>
                <w:kern w:val="0"/>
                <w:sz w:val="21"/>
                <w:szCs w:val="21"/>
              </w:rPr>
              <w:t>PVC</w:t>
            </w:r>
            <w:r w:rsidRPr="00436F4D">
              <w:rPr>
                <w:rFonts w:ascii="宋体" w:eastAsia="宋体" w:hAnsi="宋体" w:cs="宋体" w:hint="eastAsia"/>
                <w:color w:val="000000"/>
                <w:kern w:val="0"/>
                <w:sz w:val="21"/>
                <w:szCs w:val="21"/>
              </w:rPr>
              <w:t>贴片（在各</w:t>
            </w:r>
            <w:r w:rsidRPr="00436F4D">
              <w:rPr>
                <w:rFonts w:ascii="宋体" w:eastAsia="宋体" w:hAnsi="宋体" w:cs="宋体"/>
                <w:color w:val="000000"/>
                <w:kern w:val="0"/>
                <w:sz w:val="21"/>
                <w:szCs w:val="21"/>
              </w:rPr>
              <w:t>PPR</w:t>
            </w:r>
            <w:r w:rsidRPr="00436F4D">
              <w:rPr>
                <w:rFonts w:ascii="宋体" w:eastAsia="宋体" w:hAnsi="宋体" w:cs="宋体" w:hint="eastAsia"/>
                <w:color w:val="000000"/>
                <w:kern w:val="0"/>
                <w:sz w:val="21"/>
                <w:szCs w:val="21"/>
              </w:rPr>
              <w:t>复合管连接处必须用</w:t>
            </w:r>
            <w:r w:rsidRPr="00436F4D">
              <w:rPr>
                <w:rFonts w:ascii="宋体" w:eastAsia="宋体" w:hAnsi="宋体" w:cs="宋体"/>
                <w:color w:val="000000"/>
                <w:kern w:val="0"/>
                <w:sz w:val="21"/>
                <w:szCs w:val="21"/>
              </w:rPr>
              <w:t>PVC</w:t>
            </w:r>
            <w:r w:rsidRPr="00436F4D">
              <w:rPr>
                <w:rFonts w:ascii="宋体" w:eastAsia="宋体" w:hAnsi="宋体" w:cs="宋体" w:hint="eastAsia"/>
                <w:color w:val="000000"/>
                <w:kern w:val="0"/>
                <w:sz w:val="21"/>
                <w:szCs w:val="21"/>
              </w:rPr>
              <w:t>贴片做外包处理）。</w:t>
            </w:r>
          </w:p>
        </w:tc>
      </w:tr>
    </w:tbl>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Pr="00627768" w:rsidRDefault="00483C12" w:rsidP="00627768">
      <w:pPr>
        <w:widowControl/>
        <w:spacing w:line="440" w:lineRule="exact"/>
        <w:rPr>
          <w:rFonts w:eastAsia="宋体" w:cs="宋体"/>
          <w:b/>
          <w:kern w:val="0"/>
        </w:rPr>
      </w:pPr>
      <w:r w:rsidRPr="00627768">
        <w:rPr>
          <w:rFonts w:ascii="宋体" w:hAnsi="宋体" w:cs="宋体" w:hint="eastAsia"/>
          <w:b/>
          <w:kern w:val="0"/>
        </w:rPr>
        <w:t>附件三</w:t>
      </w:r>
    </w:p>
    <w:p w:rsidR="00483C12" w:rsidRDefault="00483C12" w:rsidP="00627768">
      <w:pPr>
        <w:autoSpaceDE w:val="0"/>
        <w:autoSpaceDN w:val="0"/>
        <w:adjustRightInd w:val="0"/>
        <w:spacing w:after="200" w:line="276" w:lineRule="auto"/>
        <w:jc w:val="center"/>
        <w:rPr>
          <w:rFonts w:ascii="宋体" w:cs="宋体"/>
          <w:kern w:val="0"/>
          <w:sz w:val="22"/>
          <w:szCs w:val="22"/>
          <w:lang w:val="zh-CN"/>
        </w:rPr>
      </w:pPr>
      <w:r>
        <w:rPr>
          <w:rFonts w:ascii="宋体" w:cs="宋体" w:hint="eastAsia"/>
          <w:b/>
          <w:bCs/>
          <w:kern w:val="0"/>
          <w:sz w:val="32"/>
          <w:szCs w:val="32"/>
          <w:lang w:val="zh-CN"/>
        </w:rPr>
        <w:t>投标承诺函</w:t>
      </w:r>
    </w:p>
    <w:p w:rsidR="00483C12" w:rsidRDefault="00483C12" w:rsidP="00627768">
      <w:pPr>
        <w:autoSpaceDE w:val="0"/>
        <w:autoSpaceDN w:val="0"/>
        <w:adjustRightInd w:val="0"/>
        <w:spacing w:after="200" w:line="276" w:lineRule="auto"/>
        <w:jc w:val="left"/>
        <w:rPr>
          <w:rFonts w:ascii="宋体" w:cs="宋体"/>
          <w:b/>
          <w:bCs/>
          <w:color w:val="000000"/>
          <w:kern w:val="0"/>
          <w:sz w:val="22"/>
          <w:szCs w:val="22"/>
          <w:u w:val="single"/>
          <w:lang w:val="zh-CN"/>
        </w:rPr>
      </w:pPr>
      <w:r>
        <w:rPr>
          <w:rFonts w:ascii="宋体" w:cs="宋体" w:hint="eastAsia"/>
          <w:b/>
          <w:bCs/>
          <w:color w:val="000000"/>
          <w:kern w:val="0"/>
          <w:sz w:val="22"/>
          <w:szCs w:val="22"/>
          <w:lang w:val="zh-CN"/>
        </w:rPr>
        <w:t>莆田第二中学：</w:t>
      </w:r>
    </w:p>
    <w:p w:rsidR="00483C12" w:rsidRPr="00627768" w:rsidRDefault="00483C12" w:rsidP="00486C67">
      <w:pPr>
        <w:autoSpaceDE w:val="0"/>
        <w:autoSpaceDN w:val="0"/>
        <w:adjustRightInd w:val="0"/>
        <w:spacing w:after="200" w:line="276" w:lineRule="auto"/>
        <w:ind w:firstLineChars="200" w:firstLine="440"/>
        <w:jc w:val="left"/>
        <w:rPr>
          <w:rFonts w:ascii="宋体" w:cs="宋体"/>
          <w:kern w:val="0"/>
          <w:sz w:val="22"/>
          <w:szCs w:val="22"/>
          <w:lang w:val="zh-CN"/>
        </w:rPr>
      </w:pPr>
      <w:r w:rsidRPr="00627768">
        <w:rPr>
          <w:rFonts w:ascii="宋体" w:cs="宋体"/>
          <w:kern w:val="0"/>
          <w:sz w:val="22"/>
          <w:szCs w:val="22"/>
          <w:lang w:val="zh-CN"/>
        </w:rPr>
        <w:t>1.</w:t>
      </w:r>
      <w:r w:rsidRPr="00627768">
        <w:rPr>
          <w:rFonts w:ascii="宋体" w:cs="宋体" w:hint="eastAsia"/>
          <w:kern w:val="0"/>
          <w:sz w:val="22"/>
          <w:szCs w:val="22"/>
          <w:lang w:val="zh-CN"/>
        </w:rPr>
        <w:t>我方已认真阅读</w:t>
      </w:r>
      <w:r w:rsidRPr="00627768">
        <w:rPr>
          <w:rFonts w:ascii="宋体" w:cs="宋体" w:hint="eastAsia"/>
          <w:b/>
          <w:kern w:val="0"/>
          <w:sz w:val="22"/>
          <w:szCs w:val="22"/>
          <w:lang w:val="zh-CN"/>
        </w:rPr>
        <w:t>《莆田第二中学关于游泳池配套淋浴设施屋面安装太阳能热水系统项目采购自主招标公告》</w:t>
      </w:r>
      <w:r w:rsidRPr="00627768">
        <w:rPr>
          <w:rFonts w:ascii="宋体" w:cs="宋体" w:hint="eastAsia"/>
          <w:kern w:val="0"/>
          <w:sz w:val="22"/>
          <w:szCs w:val="22"/>
          <w:lang w:val="zh-CN"/>
        </w:rPr>
        <w:t>，并了解现场实际情况，经研究招标文件后，我方愿以</w:t>
      </w:r>
      <w:r w:rsidRPr="00627768">
        <w:rPr>
          <w:rFonts w:ascii="宋体" w:cs="宋体"/>
          <w:kern w:val="0"/>
          <w:sz w:val="22"/>
          <w:szCs w:val="22"/>
          <w:u w:val="single"/>
          <w:lang w:val="zh-CN"/>
        </w:rPr>
        <w:t xml:space="preserve">       </w:t>
      </w:r>
      <w:r w:rsidRPr="00627768">
        <w:rPr>
          <w:rFonts w:ascii="宋体" w:cs="宋体" w:hint="eastAsia"/>
          <w:kern w:val="0"/>
          <w:sz w:val="22"/>
          <w:szCs w:val="22"/>
          <w:lang w:val="zh-CN"/>
        </w:rPr>
        <w:t>元（大写：</w:t>
      </w:r>
      <w:r w:rsidRPr="00627768">
        <w:rPr>
          <w:rFonts w:ascii="宋体" w:cs="宋体"/>
          <w:kern w:val="0"/>
          <w:sz w:val="22"/>
          <w:szCs w:val="22"/>
          <w:u w:val="single"/>
          <w:lang w:val="zh-CN"/>
        </w:rPr>
        <w:t xml:space="preserve">       </w:t>
      </w:r>
      <w:r w:rsidRPr="00627768">
        <w:rPr>
          <w:rFonts w:ascii="宋体" w:cs="宋体"/>
          <w:kern w:val="0"/>
          <w:sz w:val="22"/>
          <w:szCs w:val="22"/>
          <w:lang w:val="zh-CN"/>
        </w:rPr>
        <w:t xml:space="preserve"> </w:t>
      </w:r>
      <w:r w:rsidRPr="00627768">
        <w:rPr>
          <w:rFonts w:ascii="宋体" w:cs="宋体" w:hint="eastAsia"/>
          <w:kern w:val="0"/>
          <w:sz w:val="22"/>
          <w:szCs w:val="22"/>
          <w:lang w:val="zh-CN"/>
        </w:rPr>
        <w:t>）作为投标报价（投标报价含税收，所涉及的税收由中标人承担），并按招标文件等要求完成相关系列工作，并承担相应责任。</w:t>
      </w:r>
    </w:p>
    <w:p w:rsidR="00483C12" w:rsidRPr="00627768" w:rsidRDefault="00483C12" w:rsidP="00486C67">
      <w:pPr>
        <w:autoSpaceDE w:val="0"/>
        <w:autoSpaceDN w:val="0"/>
        <w:adjustRightInd w:val="0"/>
        <w:spacing w:after="200" w:line="276" w:lineRule="auto"/>
        <w:ind w:firstLineChars="200" w:firstLine="440"/>
        <w:jc w:val="left"/>
        <w:rPr>
          <w:rFonts w:ascii="宋体" w:cs="宋体"/>
          <w:kern w:val="0"/>
          <w:sz w:val="22"/>
          <w:szCs w:val="22"/>
          <w:lang w:val="zh-CN"/>
        </w:rPr>
      </w:pPr>
      <w:r w:rsidRPr="00627768">
        <w:rPr>
          <w:rFonts w:ascii="宋体" w:cs="宋体"/>
          <w:kern w:val="0"/>
          <w:sz w:val="22"/>
          <w:szCs w:val="22"/>
          <w:lang w:val="zh-CN"/>
        </w:rPr>
        <w:t>2.</w:t>
      </w:r>
      <w:r w:rsidRPr="00627768">
        <w:rPr>
          <w:rFonts w:ascii="宋体" w:cs="宋体" w:hint="eastAsia"/>
          <w:kern w:val="0"/>
          <w:sz w:val="22"/>
          <w:szCs w:val="22"/>
          <w:lang w:val="zh-CN"/>
        </w:rPr>
        <w:t>一旦我方中标，</w:t>
      </w:r>
      <w:r>
        <w:rPr>
          <w:rFonts w:ascii="宋体" w:cs="宋体" w:hint="eastAsia"/>
          <w:kern w:val="0"/>
          <w:sz w:val="22"/>
          <w:szCs w:val="22"/>
          <w:lang w:val="zh-CN"/>
        </w:rPr>
        <w:t>我方保证按招标文件规定的在</w:t>
      </w:r>
      <w:r>
        <w:rPr>
          <w:rFonts w:ascii="宋体" w:cs="宋体"/>
          <w:kern w:val="0"/>
          <w:sz w:val="22"/>
          <w:szCs w:val="22"/>
          <w:lang w:val="zh-CN"/>
        </w:rPr>
        <w:t>10</w:t>
      </w:r>
      <w:r>
        <w:rPr>
          <w:rFonts w:ascii="宋体" w:cs="宋体" w:hint="eastAsia"/>
          <w:kern w:val="0"/>
          <w:sz w:val="22"/>
          <w:szCs w:val="22"/>
          <w:lang w:val="zh-CN"/>
        </w:rPr>
        <w:t>日历天</w:t>
      </w:r>
      <w:r w:rsidRPr="004A4AA4">
        <w:rPr>
          <w:rFonts w:ascii="宋体" w:cs="宋体" w:hint="eastAsia"/>
          <w:kern w:val="0"/>
          <w:sz w:val="22"/>
          <w:szCs w:val="22"/>
          <w:lang w:val="zh-CN"/>
        </w:rPr>
        <w:t>内完成所有工序并交付验收</w:t>
      </w:r>
      <w:r>
        <w:rPr>
          <w:rFonts w:ascii="宋体" w:cs="宋体" w:hint="eastAsia"/>
          <w:kern w:val="0"/>
          <w:sz w:val="22"/>
          <w:szCs w:val="22"/>
          <w:lang w:val="zh-CN"/>
        </w:rPr>
        <w:t>。</w:t>
      </w:r>
    </w:p>
    <w:p w:rsidR="00483C12" w:rsidRDefault="00483C12" w:rsidP="00627768">
      <w:pPr>
        <w:autoSpaceDE w:val="0"/>
        <w:autoSpaceDN w:val="0"/>
        <w:adjustRightInd w:val="0"/>
        <w:spacing w:after="200" w:line="276" w:lineRule="auto"/>
        <w:jc w:val="left"/>
        <w:rPr>
          <w:rFonts w:ascii="宋体" w:cs="宋体"/>
          <w:kern w:val="0"/>
          <w:sz w:val="22"/>
          <w:szCs w:val="22"/>
          <w:lang w:val="zh-CN"/>
        </w:rPr>
      </w:pPr>
      <w:r>
        <w:rPr>
          <w:rFonts w:ascii="宋体" w:cs="宋体"/>
          <w:kern w:val="0"/>
          <w:sz w:val="22"/>
          <w:szCs w:val="22"/>
        </w:rPr>
        <w:t xml:space="preserve">    </w:t>
      </w:r>
      <w:r>
        <w:rPr>
          <w:rFonts w:ascii="宋体" w:cs="宋体"/>
          <w:kern w:val="0"/>
          <w:sz w:val="22"/>
          <w:szCs w:val="22"/>
          <w:lang w:val="zh-CN"/>
        </w:rPr>
        <w:t>3.</w:t>
      </w:r>
      <w:r>
        <w:rPr>
          <w:rFonts w:ascii="宋体" w:cs="宋体" w:hint="eastAsia"/>
          <w:kern w:val="0"/>
          <w:sz w:val="22"/>
          <w:szCs w:val="22"/>
          <w:lang w:val="zh-CN"/>
        </w:rPr>
        <w:t>我方同意所提交的投标文件在招标文件规定的投标有效期内有效，在此期间内如果中标，我方将受此约束。</w:t>
      </w:r>
    </w:p>
    <w:p w:rsidR="00483C12" w:rsidRDefault="00483C12" w:rsidP="00627768">
      <w:pPr>
        <w:autoSpaceDE w:val="0"/>
        <w:autoSpaceDN w:val="0"/>
        <w:adjustRightInd w:val="0"/>
        <w:spacing w:after="200" w:line="276" w:lineRule="auto"/>
        <w:jc w:val="left"/>
        <w:rPr>
          <w:rFonts w:ascii="宋体" w:cs="宋体"/>
          <w:kern w:val="0"/>
          <w:sz w:val="22"/>
          <w:szCs w:val="22"/>
          <w:lang w:val="zh-CN"/>
        </w:rPr>
      </w:pPr>
      <w:r>
        <w:rPr>
          <w:rFonts w:ascii="宋体" w:cs="宋体"/>
          <w:kern w:val="0"/>
          <w:sz w:val="22"/>
          <w:szCs w:val="22"/>
        </w:rPr>
        <w:t xml:space="preserve">    </w:t>
      </w:r>
      <w:r>
        <w:rPr>
          <w:rFonts w:ascii="宋体" w:cs="宋体"/>
          <w:kern w:val="0"/>
          <w:sz w:val="22"/>
          <w:szCs w:val="22"/>
          <w:lang w:val="zh-CN"/>
        </w:rPr>
        <w:t>4.</w:t>
      </w:r>
      <w:r>
        <w:rPr>
          <w:rFonts w:ascii="宋体" w:cs="宋体" w:hint="eastAsia"/>
          <w:kern w:val="0"/>
          <w:sz w:val="22"/>
          <w:szCs w:val="22"/>
          <w:lang w:val="zh-CN"/>
        </w:rPr>
        <w:t>除非另外达成协议并生效，你方的招标文件、中标通知书和本投标承诺函将成为约束双方的合同文件的组成部分。</w:t>
      </w:r>
    </w:p>
    <w:p w:rsidR="00483C12" w:rsidRDefault="00483C12" w:rsidP="00627768">
      <w:pPr>
        <w:autoSpaceDE w:val="0"/>
        <w:autoSpaceDN w:val="0"/>
        <w:adjustRightInd w:val="0"/>
        <w:spacing w:after="200" w:line="276" w:lineRule="auto"/>
        <w:jc w:val="left"/>
        <w:rPr>
          <w:rFonts w:ascii="宋体" w:cs="宋体"/>
          <w:kern w:val="0"/>
          <w:sz w:val="22"/>
          <w:szCs w:val="22"/>
          <w:lang w:val="zh-CN"/>
        </w:rPr>
      </w:pPr>
      <w:r>
        <w:rPr>
          <w:rFonts w:ascii="宋体" w:cs="宋体"/>
          <w:kern w:val="0"/>
          <w:sz w:val="22"/>
          <w:szCs w:val="22"/>
        </w:rPr>
        <w:t xml:space="preserve">    </w:t>
      </w:r>
      <w:r>
        <w:rPr>
          <w:rFonts w:ascii="宋体" w:cs="宋体"/>
          <w:kern w:val="0"/>
          <w:sz w:val="22"/>
          <w:szCs w:val="22"/>
          <w:lang w:val="zh-CN"/>
        </w:rPr>
        <w:t>5.</w:t>
      </w:r>
      <w:r>
        <w:rPr>
          <w:rFonts w:ascii="宋体" w:cs="宋体" w:hint="eastAsia"/>
          <w:kern w:val="0"/>
          <w:sz w:val="22"/>
          <w:szCs w:val="22"/>
          <w:lang w:val="zh-CN"/>
        </w:rPr>
        <w:t>我方在此声明：本承诺函中所提交的声明和资料在各方面都是完整、真实和准确的，若有弄虚作假的，愿承担法律、经济、刑事责任。</w:t>
      </w:r>
    </w:p>
    <w:p w:rsidR="00483C12" w:rsidRDefault="00483C12" w:rsidP="00486C67">
      <w:pPr>
        <w:autoSpaceDE w:val="0"/>
        <w:autoSpaceDN w:val="0"/>
        <w:adjustRightInd w:val="0"/>
        <w:spacing w:after="200" w:line="276" w:lineRule="auto"/>
        <w:ind w:firstLineChars="250" w:firstLine="550"/>
        <w:jc w:val="left"/>
        <w:rPr>
          <w:rFonts w:ascii="宋体" w:cs="宋体"/>
          <w:kern w:val="0"/>
          <w:sz w:val="22"/>
          <w:szCs w:val="22"/>
          <w:lang w:val="zh-CN"/>
        </w:rPr>
      </w:pPr>
      <w:r>
        <w:rPr>
          <w:rFonts w:ascii="宋体" w:cs="宋体" w:hint="eastAsia"/>
          <w:kern w:val="0"/>
          <w:sz w:val="22"/>
          <w:szCs w:val="22"/>
          <w:lang w:val="zh-CN"/>
        </w:rPr>
        <w:t>投标人：</w:t>
      </w:r>
      <w:r>
        <w:rPr>
          <w:rFonts w:ascii="宋体" w:cs="宋体"/>
          <w:kern w:val="0"/>
          <w:sz w:val="22"/>
          <w:szCs w:val="22"/>
          <w:u w:val="single"/>
          <w:lang w:val="zh-CN"/>
        </w:rPr>
        <w:t xml:space="preserve">                            </w:t>
      </w:r>
      <w:r>
        <w:rPr>
          <w:rFonts w:ascii="宋体" w:cs="宋体" w:hint="eastAsia"/>
          <w:kern w:val="0"/>
          <w:sz w:val="22"/>
          <w:szCs w:val="22"/>
          <w:u w:val="single"/>
          <w:lang w:val="zh-CN"/>
        </w:rPr>
        <w:t>（盖章）</w:t>
      </w:r>
      <w:r w:rsidRPr="00E7005C">
        <w:rPr>
          <w:rFonts w:ascii="宋体" w:cs="宋体"/>
          <w:kern w:val="0"/>
          <w:sz w:val="22"/>
          <w:szCs w:val="22"/>
          <w:lang w:val="zh-CN"/>
        </w:rPr>
        <w:t xml:space="preserve">  </w:t>
      </w:r>
    </w:p>
    <w:p w:rsidR="00483C12" w:rsidRDefault="00483C12" w:rsidP="00627768">
      <w:pPr>
        <w:autoSpaceDE w:val="0"/>
        <w:autoSpaceDN w:val="0"/>
        <w:adjustRightInd w:val="0"/>
        <w:spacing w:after="200" w:line="276" w:lineRule="auto"/>
        <w:jc w:val="left"/>
        <w:rPr>
          <w:rFonts w:ascii="宋体" w:cs="宋体"/>
          <w:kern w:val="0"/>
          <w:sz w:val="22"/>
          <w:szCs w:val="22"/>
          <w:lang w:val="zh-CN"/>
        </w:rPr>
      </w:pPr>
      <w:r>
        <w:rPr>
          <w:rFonts w:ascii="宋体" w:cs="宋体"/>
          <w:kern w:val="0"/>
          <w:sz w:val="22"/>
          <w:szCs w:val="22"/>
          <w:lang w:val="zh-CN"/>
        </w:rPr>
        <w:t xml:space="preserve">     </w:t>
      </w:r>
      <w:r>
        <w:rPr>
          <w:rFonts w:ascii="宋体" w:cs="宋体" w:hint="eastAsia"/>
          <w:kern w:val="0"/>
          <w:sz w:val="22"/>
          <w:szCs w:val="22"/>
          <w:lang w:val="zh-CN"/>
        </w:rPr>
        <w:t>单位地址：</w:t>
      </w:r>
      <w:r>
        <w:rPr>
          <w:rFonts w:ascii="宋体" w:cs="宋体"/>
          <w:kern w:val="0"/>
          <w:sz w:val="22"/>
          <w:szCs w:val="22"/>
          <w:u w:val="single"/>
          <w:lang w:val="zh-CN"/>
        </w:rPr>
        <w:t xml:space="preserve">                                  </w:t>
      </w:r>
      <w:r w:rsidRPr="00E7005C">
        <w:rPr>
          <w:rFonts w:ascii="宋体" w:cs="宋体"/>
          <w:kern w:val="0"/>
          <w:sz w:val="22"/>
          <w:szCs w:val="22"/>
          <w:lang w:val="zh-CN"/>
        </w:rPr>
        <w:t xml:space="preserve">  </w:t>
      </w:r>
    </w:p>
    <w:p w:rsidR="00483C12" w:rsidRDefault="00483C12" w:rsidP="00627768">
      <w:pPr>
        <w:autoSpaceDE w:val="0"/>
        <w:autoSpaceDN w:val="0"/>
        <w:adjustRightInd w:val="0"/>
        <w:spacing w:after="200" w:line="276" w:lineRule="auto"/>
        <w:jc w:val="left"/>
        <w:rPr>
          <w:rFonts w:ascii="宋体" w:cs="宋体"/>
          <w:kern w:val="0"/>
          <w:sz w:val="22"/>
          <w:szCs w:val="22"/>
          <w:lang w:val="zh-CN"/>
        </w:rPr>
      </w:pPr>
      <w:r>
        <w:rPr>
          <w:rFonts w:ascii="宋体" w:cs="宋体"/>
          <w:kern w:val="0"/>
          <w:sz w:val="22"/>
          <w:szCs w:val="22"/>
          <w:lang w:val="zh-CN"/>
        </w:rPr>
        <w:t xml:space="preserve">     </w:t>
      </w:r>
      <w:r>
        <w:rPr>
          <w:rFonts w:ascii="宋体" w:cs="宋体" w:hint="eastAsia"/>
          <w:kern w:val="0"/>
          <w:sz w:val="22"/>
          <w:szCs w:val="22"/>
          <w:lang w:val="zh-CN"/>
        </w:rPr>
        <w:t>法定代表人或其委托代理人或个人：</w:t>
      </w:r>
      <w:r>
        <w:rPr>
          <w:rFonts w:ascii="宋体" w:cs="宋体"/>
          <w:kern w:val="0"/>
          <w:sz w:val="22"/>
          <w:szCs w:val="22"/>
          <w:u w:val="single"/>
          <w:lang w:val="zh-CN"/>
        </w:rPr>
        <w:t xml:space="preserve">                        </w:t>
      </w:r>
      <w:r>
        <w:rPr>
          <w:rFonts w:ascii="宋体" w:cs="宋体" w:hint="eastAsia"/>
          <w:kern w:val="0"/>
          <w:sz w:val="22"/>
          <w:szCs w:val="22"/>
          <w:u w:val="single"/>
          <w:lang w:val="zh-CN"/>
        </w:rPr>
        <w:t>（</w:t>
      </w:r>
      <w:r>
        <w:rPr>
          <w:rFonts w:ascii="宋体" w:cs="宋体"/>
          <w:kern w:val="0"/>
          <w:sz w:val="22"/>
          <w:szCs w:val="22"/>
          <w:u w:val="single"/>
          <w:lang w:val="zh-CN"/>
        </w:rPr>
        <w:t xml:space="preserve"> </w:t>
      </w:r>
      <w:r>
        <w:rPr>
          <w:rFonts w:ascii="宋体" w:cs="宋体" w:hint="eastAsia"/>
          <w:kern w:val="0"/>
          <w:sz w:val="22"/>
          <w:szCs w:val="22"/>
          <w:u w:val="single"/>
          <w:lang w:val="zh-CN"/>
        </w:rPr>
        <w:t>签字并盖章）</w:t>
      </w:r>
      <w:r w:rsidRPr="00E7005C">
        <w:rPr>
          <w:rFonts w:ascii="宋体" w:cs="宋体"/>
          <w:kern w:val="0"/>
          <w:sz w:val="22"/>
          <w:szCs w:val="22"/>
          <w:lang w:val="zh-CN"/>
        </w:rPr>
        <w:t xml:space="preserve">   </w:t>
      </w:r>
    </w:p>
    <w:p w:rsidR="00483C12" w:rsidRDefault="00483C12" w:rsidP="00627768">
      <w:pPr>
        <w:autoSpaceDE w:val="0"/>
        <w:autoSpaceDN w:val="0"/>
        <w:adjustRightInd w:val="0"/>
        <w:spacing w:after="200" w:line="276" w:lineRule="auto"/>
        <w:jc w:val="left"/>
        <w:rPr>
          <w:rFonts w:ascii="宋体" w:cs="宋体"/>
          <w:kern w:val="0"/>
          <w:sz w:val="22"/>
          <w:szCs w:val="22"/>
          <w:lang w:val="zh-CN"/>
        </w:rPr>
      </w:pPr>
      <w:r>
        <w:rPr>
          <w:rFonts w:ascii="宋体" w:cs="宋体"/>
          <w:kern w:val="0"/>
          <w:sz w:val="22"/>
          <w:szCs w:val="22"/>
          <w:lang w:val="zh-CN"/>
        </w:rPr>
        <w:t xml:space="preserve">     </w:t>
      </w:r>
      <w:r>
        <w:rPr>
          <w:rFonts w:ascii="宋体" w:cs="宋体" w:hint="eastAsia"/>
          <w:kern w:val="0"/>
          <w:sz w:val="22"/>
          <w:szCs w:val="22"/>
          <w:lang w:val="zh-CN"/>
        </w:rPr>
        <w:t>电话：</w:t>
      </w:r>
      <w:r>
        <w:rPr>
          <w:rFonts w:ascii="宋体" w:cs="宋体"/>
          <w:kern w:val="0"/>
          <w:sz w:val="22"/>
          <w:szCs w:val="22"/>
          <w:u w:val="single"/>
          <w:lang w:val="zh-CN"/>
        </w:rPr>
        <w:t xml:space="preserve">                                    </w:t>
      </w:r>
    </w:p>
    <w:p w:rsidR="00483C12" w:rsidRDefault="00483C12" w:rsidP="00627768">
      <w:pPr>
        <w:autoSpaceDE w:val="0"/>
        <w:autoSpaceDN w:val="0"/>
        <w:adjustRightInd w:val="0"/>
        <w:spacing w:after="200" w:line="276" w:lineRule="auto"/>
        <w:jc w:val="left"/>
        <w:rPr>
          <w:rFonts w:ascii="宋体" w:cs="宋体"/>
          <w:kern w:val="0"/>
          <w:sz w:val="22"/>
          <w:szCs w:val="22"/>
          <w:lang w:val="zh-CN"/>
        </w:rPr>
      </w:pPr>
      <w:r>
        <w:rPr>
          <w:rFonts w:ascii="宋体" w:cs="宋体"/>
          <w:kern w:val="0"/>
          <w:sz w:val="22"/>
          <w:szCs w:val="22"/>
          <w:lang w:val="zh-CN"/>
        </w:rPr>
        <w:t xml:space="preserve">     </w:t>
      </w:r>
      <w:r>
        <w:rPr>
          <w:rFonts w:ascii="宋体" w:cs="宋体" w:hint="eastAsia"/>
          <w:kern w:val="0"/>
          <w:sz w:val="22"/>
          <w:szCs w:val="22"/>
          <w:lang w:val="zh-CN"/>
        </w:rPr>
        <w:t>开户银行名称</w:t>
      </w:r>
      <w:r>
        <w:rPr>
          <w:rFonts w:ascii="宋体" w:cs="宋体"/>
          <w:kern w:val="0"/>
          <w:sz w:val="22"/>
          <w:szCs w:val="22"/>
          <w:lang w:val="zh-CN"/>
        </w:rPr>
        <w:t>:</w:t>
      </w:r>
      <w:r>
        <w:rPr>
          <w:rFonts w:ascii="宋体" w:cs="宋体"/>
          <w:kern w:val="0"/>
          <w:sz w:val="22"/>
          <w:szCs w:val="22"/>
          <w:u w:val="single"/>
          <w:lang w:val="zh-CN"/>
        </w:rPr>
        <w:t xml:space="preserve">                                     </w:t>
      </w:r>
    </w:p>
    <w:p w:rsidR="00483C12" w:rsidRDefault="00483C12" w:rsidP="00627768">
      <w:pPr>
        <w:autoSpaceDE w:val="0"/>
        <w:autoSpaceDN w:val="0"/>
        <w:adjustRightInd w:val="0"/>
        <w:spacing w:after="200" w:line="276" w:lineRule="auto"/>
        <w:jc w:val="left"/>
        <w:rPr>
          <w:rFonts w:ascii="宋体" w:cs="宋体"/>
          <w:kern w:val="0"/>
          <w:sz w:val="22"/>
          <w:szCs w:val="22"/>
          <w:lang w:val="zh-CN"/>
        </w:rPr>
      </w:pPr>
      <w:r>
        <w:rPr>
          <w:rFonts w:ascii="宋体" w:cs="宋体"/>
          <w:kern w:val="0"/>
          <w:sz w:val="22"/>
          <w:szCs w:val="22"/>
          <w:lang w:val="zh-CN"/>
        </w:rPr>
        <w:t xml:space="preserve">     </w:t>
      </w:r>
      <w:r>
        <w:rPr>
          <w:rFonts w:ascii="宋体" w:cs="宋体" w:hint="eastAsia"/>
          <w:kern w:val="0"/>
          <w:sz w:val="22"/>
          <w:szCs w:val="22"/>
          <w:lang w:val="zh-CN"/>
        </w:rPr>
        <w:t>开户银行帐号：</w:t>
      </w:r>
      <w:r>
        <w:rPr>
          <w:rFonts w:ascii="宋体" w:cs="宋体"/>
          <w:kern w:val="0"/>
          <w:sz w:val="22"/>
          <w:szCs w:val="22"/>
          <w:u w:val="single"/>
          <w:lang w:val="zh-CN"/>
        </w:rPr>
        <w:t xml:space="preserve">                                    </w:t>
      </w:r>
    </w:p>
    <w:p w:rsidR="00483C12" w:rsidRDefault="00483C12" w:rsidP="00627768">
      <w:pPr>
        <w:autoSpaceDE w:val="0"/>
        <w:autoSpaceDN w:val="0"/>
        <w:adjustRightInd w:val="0"/>
        <w:spacing w:after="200" w:line="276" w:lineRule="auto"/>
        <w:jc w:val="left"/>
        <w:rPr>
          <w:rFonts w:ascii="宋体" w:cs="宋体"/>
          <w:kern w:val="0"/>
          <w:sz w:val="22"/>
          <w:szCs w:val="22"/>
          <w:lang w:val="zh-CN"/>
        </w:rPr>
      </w:pPr>
      <w:r>
        <w:rPr>
          <w:rFonts w:ascii="宋体" w:cs="宋体"/>
          <w:kern w:val="0"/>
          <w:sz w:val="22"/>
          <w:szCs w:val="22"/>
          <w:lang w:val="zh-CN"/>
        </w:rPr>
        <w:t xml:space="preserve">     </w:t>
      </w:r>
      <w:r>
        <w:rPr>
          <w:rFonts w:ascii="宋体" w:cs="宋体" w:hint="eastAsia"/>
          <w:kern w:val="0"/>
          <w:sz w:val="22"/>
          <w:szCs w:val="22"/>
          <w:lang w:val="zh-CN"/>
        </w:rPr>
        <w:t>日期：</w:t>
      </w:r>
      <w:r>
        <w:rPr>
          <w:rFonts w:ascii="宋体" w:cs="宋体"/>
          <w:kern w:val="0"/>
          <w:sz w:val="22"/>
          <w:szCs w:val="22"/>
          <w:lang w:val="zh-CN"/>
        </w:rPr>
        <w:t xml:space="preserve"> </w:t>
      </w:r>
      <w:r>
        <w:rPr>
          <w:rFonts w:ascii="宋体" w:cs="宋体"/>
          <w:kern w:val="0"/>
          <w:sz w:val="22"/>
          <w:szCs w:val="22"/>
          <w:u w:val="single"/>
          <w:lang w:val="zh-CN"/>
        </w:rPr>
        <w:t xml:space="preserve">         </w:t>
      </w:r>
      <w:r>
        <w:rPr>
          <w:rFonts w:ascii="宋体" w:cs="宋体"/>
          <w:kern w:val="0"/>
          <w:sz w:val="22"/>
          <w:szCs w:val="22"/>
          <w:lang w:val="zh-CN"/>
        </w:rPr>
        <w:t xml:space="preserve"> </w:t>
      </w:r>
      <w:r>
        <w:rPr>
          <w:rFonts w:ascii="宋体" w:cs="宋体" w:hint="eastAsia"/>
          <w:kern w:val="0"/>
          <w:sz w:val="22"/>
          <w:szCs w:val="22"/>
          <w:lang w:val="zh-CN"/>
        </w:rPr>
        <w:t>年</w:t>
      </w:r>
      <w:r>
        <w:rPr>
          <w:rFonts w:ascii="宋体" w:cs="宋体"/>
          <w:kern w:val="0"/>
          <w:sz w:val="22"/>
          <w:szCs w:val="22"/>
          <w:lang w:val="zh-CN"/>
        </w:rPr>
        <w:t xml:space="preserve">  </w:t>
      </w:r>
      <w:r>
        <w:rPr>
          <w:rFonts w:ascii="宋体" w:cs="宋体"/>
          <w:kern w:val="0"/>
          <w:sz w:val="22"/>
          <w:szCs w:val="22"/>
          <w:u w:val="single"/>
          <w:lang w:val="zh-CN"/>
        </w:rPr>
        <w:t xml:space="preserve">         </w:t>
      </w:r>
      <w:r>
        <w:rPr>
          <w:rFonts w:ascii="宋体" w:cs="宋体"/>
          <w:kern w:val="0"/>
          <w:sz w:val="22"/>
          <w:szCs w:val="22"/>
          <w:lang w:val="zh-CN"/>
        </w:rPr>
        <w:t xml:space="preserve"> </w:t>
      </w:r>
      <w:r>
        <w:rPr>
          <w:rFonts w:ascii="宋体" w:cs="宋体" w:hint="eastAsia"/>
          <w:kern w:val="0"/>
          <w:sz w:val="22"/>
          <w:szCs w:val="22"/>
          <w:lang w:val="zh-CN"/>
        </w:rPr>
        <w:t>月</w:t>
      </w:r>
      <w:r>
        <w:rPr>
          <w:rFonts w:ascii="宋体" w:cs="宋体"/>
          <w:kern w:val="0"/>
          <w:sz w:val="22"/>
          <w:szCs w:val="22"/>
          <w:lang w:val="zh-CN"/>
        </w:rPr>
        <w:t xml:space="preserve">  </w:t>
      </w:r>
      <w:r>
        <w:rPr>
          <w:rFonts w:ascii="宋体" w:cs="宋体"/>
          <w:kern w:val="0"/>
          <w:sz w:val="22"/>
          <w:szCs w:val="22"/>
          <w:u w:val="single"/>
          <w:lang w:val="zh-CN"/>
        </w:rPr>
        <w:t xml:space="preserve">         </w:t>
      </w:r>
      <w:r>
        <w:rPr>
          <w:rFonts w:ascii="宋体" w:cs="宋体"/>
          <w:kern w:val="0"/>
          <w:sz w:val="22"/>
          <w:szCs w:val="22"/>
          <w:lang w:val="zh-CN"/>
        </w:rPr>
        <w:t xml:space="preserve"> </w:t>
      </w:r>
      <w:r>
        <w:rPr>
          <w:rFonts w:ascii="宋体" w:cs="宋体" w:hint="eastAsia"/>
          <w:kern w:val="0"/>
          <w:sz w:val="22"/>
          <w:szCs w:val="22"/>
          <w:lang w:val="zh-CN"/>
        </w:rPr>
        <w:t>日</w:t>
      </w: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pPr>
        <w:jc w:val="center"/>
      </w:pPr>
    </w:p>
    <w:p w:rsidR="00483C12" w:rsidRDefault="00483C12" w:rsidP="00436F4D">
      <w:pPr>
        <w:jc w:val="left"/>
        <w:rPr>
          <w:b/>
        </w:rPr>
      </w:pPr>
    </w:p>
    <w:p w:rsidR="00483C12" w:rsidRDefault="00483C12" w:rsidP="00436F4D">
      <w:pPr>
        <w:jc w:val="left"/>
        <w:rPr>
          <w:b/>
        </w:rPr>
      </w:pPr>
    </w:p>
    <w:p w:rsidR="00483C12" w:rsidRDefault="00483C12" w:rsidP="00436F4D">
      <w:pPr>
        <w:jc w:val="left"/>
        <w:rPr>
          <w:b/>
        </w:rPr>
      </w:pPr>
    </w:p>
    <w:p w:rsidR="00483C12" w:rsidRDefault="00483C12" w:rsidP="00436F4D">
      <w:pPr>
        <w:jc w:val="left"/>
        <w:rPr>
          <w:b/>
        </w:rPr>
      </w:pPr>
    </w:p>
    <w:p w:rsidR="00483C12" w:rsidRPr="00436F4D" w:rsidRDefault="00483C12" w:rsidP="00436F4D">
      <w:pPr>
        <w:jc w:val="left"/>
        <w:rPr>
          <w:b/>
        </w:rPr>
      </w:pPr>
      <w:r w:rsidRPr="00436F4D">
        <w:rPr>
          <w:rFonts w:hint="eastAsia"/>
          <w:b/>
        </w:rPr>
        <w:t>附件</w:t>
      </w:r>
      <w:r>
        <w:rPr>
          <w:rFonts w:hint="eastAsia"/>
          <w:b/>
        </w:rPr>
        <w:t>四</w:t>
      </w:r>
    </w:p>
    <w:tbl>
      <w:tblPr>
        <w:tblW w:w="10414" w:type="dxa"/>
        <w:tblLook w:val="00A0"/>
      </w:tblPr>
      <w:tblGrid>
        <w:gridCol w:w="874"/>
        <w:gridCol w:w="1360"/>
        <w:gridCol w:w="3700"/>
        <w:gridCol w:w="1240"/>
        <w:gridCol w:w="1080"/>
        <w:gridCol w:w="1080"/>
        <w:gridCol w:w="1080"/>
      </w:tblGrid>
      <w:tr w:rsidR="00483C12" w:rsidRPr="001A0A50" w:rsidTr="001A0A50">
        <w:trPr>
          <w:trHeight w:val="750"/>
        </w:trPr>
        <w:tc>
          <w:tcPr>
            <w:tcW w:w="10414" w:type="dxa"/>
            <w:gridSpan w:val="7"/>
            <w:tcBorders>
              <w:top w:val="single" w:sz="4" w:space="0" w:color="auto"/>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b/>
                <w:bCs/>
                <w:color w:val="000000"/>
                <w:kern w:val="0"/>
                <w:sz w:val="28"/>
                <w:szCs w:val="28"/>
              </w:rPr>
            </w:pPr>
            <w:r w:rsidRPr="001A0A50">
              <w:rPr>
                <w:rFonts w:ascii="宋体" w:eastAsia="宋体" w:hAnsi="宋体" w:cs="宋体" w:hint="eastAsia"/>
                <w:b/>
                <w:bCs/>
                <w:color w:val="000000"/>
                <w:kern w:val="0"/>
                <w:sz w:val="28"/>
                <w:szCs w:val="28"/>
              </w:rPr>
              <w:t>莆田第二中学关于游泳池配套淋浴设施屋面安装太阳能热水系统项目采购</w:t>
            </w:r>
            <w:r>
              <w:rPr>
                <w:rFonts w:ascii="宋体" w:eastAsia="宋体" w:hAnsi="宋体" w:cs="宋体" w:hint="eastAsia"/>
                <w:b/>
                <w:bCs/>
                <w:color w:val="000000"/>
                <w:kern w:val="0"/>
                <w:sz w:val="28"/>
                <w:szCs w:val="28"/>
              </w:rPr>
              <w:t>报价</w:t>
            </w:r>
            <w:r w:rsidRPr="001A0A50">
              <w:rPr>
                <w:rFonts w:ascii="宋体" w:eastAsia="宋体" w:hAnsi="宋体" w:cs="宋体" w:hint="eastAsia"/>
                <w:b/>
                <w:bCs/>
                <w:color w:val="000000"/>
                <w:kern w:val="0"/>
                <w:sz w:val="28"/>
                <w:szCs w:val="28"/>
              </w:rPr>
              <w:t>清单</w:t>
            </w:r>
          </w:p>
        </w:tc>
      </w:tr>
      <w:tr w:rsidR="00483C12" w:rsidRPr="001A0A50" w:rsidTr="001A0A50">
        <w:trPr>
          <w:trHeight w:val="300"/>
        </w:trPr>
        <w:tc>
          <w:tcPr>
            <w:tcW w:w="10414" w:type="dxa"/>
            <w:gridSpan w:val="7"/>
            <w:tcBorders>
              <w:top w:val="single" w:sz="4" w:space="0" w:color="auto"/>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b/>
                <w:bCs/>
                <w:color w:val="000000"/>
                <w:kern w:val="0"/>
              </w:rPr>
            </w:pPr>
            <w:r w:rsidRPr="001A0A50">
              <w:rPr>
                <w:rFonts w:ascii="宋体" w:eastAsia="宋体" w:hAnsi="宋体" w:cs="宋体" w:hint="eastAsia"/>
                <w:b/>
                <w:bCs/>
                <w:color w:val="000000"/>
                <w:kern w:val="0"/>
              </w:rPr>
              <w:t>（一）储水平台</w:t>
            </w:r>
          </w:p>
        </w:tc>
      </w:tr>
      <w:tr w:rsidR="00483C12" w:rsidRPr="001A0A50" w:rsidTr="001A0A50">
        <w:trPr>
          <w:trHeight w:val="48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序号</w:t>
            </w:r>
          </w:p>
        </w:tc>
        <w:tc>
          <w:tcPr>
            <w:tcW w:w="136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 xml:space="preserve">　</w:t>
            </w: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品名、规格</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单位</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数量</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单价（元）</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总价（元）</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w:t>
            </w:r>
          </w:p>
        </w:tc>
        <w:tc>
          <w:tcPr>
            <w:tcW w:w="1360" w:type="dxa"/>
            <w:vMerge w:val="restart"/>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正面管道配件</w:t>
            </w:r>
            <w:r w:rsidRPr="001A0A50">
              <w:rPr>
                <w:rFonts w:ascii="宋体" w:eastAsia="宋体" w:hAnsi="宋体" w:cs="宋体"/>
                <w:color w:val="000000"/>
                <w:kern w:val="0"/>
                <w:sz w:val="20"/>
                <w:szCs w:val="20"/>
              </w:rPr>
              <w:t xml:space="preserve"> </w:t>
            </w: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50PP-R</w:t>
            </w:r>
            <w:r w:rsidRPr="001A0A50">
              <w:rPr>
                <w:rFonts w:ascii="宋体" w:eastAsia="宋体" w:hAnsi="宋体" w:cs="宋体" w:hint="eastAsia"/>
                <w:color w:val="000000"/>
                <w:kern w:val="0"/>
                <w:sz w:val="20"/>
                <w:szCs w:val="20"/>
              </w:rPr>
              <w:t>热水管</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29</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50PP-R</w:t>
            </w:r>
            <w:r w:rsidRPr="001A0A50">
              <w:rPr>
                <w:rFonts w:ascii="宋体" w:eastAsia="宋体" w:hAnsi="宋体" w:cs="宋体" w:hint="eastAsia"/>
                <w:color w:val="000000"/>
                <w:kern w:val="0"/>
                <w:sz w:val="20"/>
                <w:szCs w:val="20"/>
              </w:rPr>
              <w:t>外牙弯头</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16</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3</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20</w:t>
            </w:r>
            <w:r w:rsidRPr="001A0A50">
              <w:rPr>
                <w:rFonts w:ascii="宋体" w:eastAsia="宋体" w:hAnsi="宋体" w:cs="宋体" w:hint="eastAsia"/>
                <w:color w:val="000000"/>
                <w:kern w:val="0"/>
                <w:sz w:val="20"/>
                <w:szCs w:val="20"/>
              </w:rPr>
              <w:t>单向阀</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6</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4</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50PP-R</w:t>
            </w:r>
            <w:r w:rsidRPr="001A0A50">
              <w:rPr>
                <w:rFonts w:ascii="宋体" w:eastAsia="宋体" w:hAnsi="宋体" w:cs="宋体" w:hint="eastAsia"/>
                <w:color w:val="000000"/>
                <w:kern w:val="0"/>
                <w:sz w:val="20"/>
                <w:szCs w:val="20"/>
              </w:rPr>
              <w:t>三通、外扣</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套</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15</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5</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50PP-R</w:t>
            </w:r>
            <w:r w:rsidRPr="001A0A50">
              <w:rPr>
                <w:rFonts w:ascii="宋体" w:eastAsia="宋体" w:hAnsi="宋体" w:cs="宋体" w:hint="eastAsia"/>
                <w:color w:val="000000"/>
                <w:kern w:val="0"/>
                <w:sz w:val="20"/>
                <w:szCs w:val="20"/>
              </w:rPr>
              <w:t>弯头、外扣</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套</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18</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6</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50PP-R</w:t>
            </w:r>
            <w:r w:rsidRPr="001A0A50">
              <w:rPr>
                <w:rFonts w:ascii="宋体" w:eastAsia="宋体" w:hAnsi="宋体" w:cs="宋体" w:hint="eastAsia"/>
                <w:color w:val="000000"/>
                <w:kern w:val="0"/>
                <w:sz w:val="20"/>
                <w:szCs w:val="20"/>
              </w:rPr>
              <w:t>球阀</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5</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7</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32PP-R</w:t>
            </w:r>
            <w:r w:rsidRPr="001A0A50">
              <w:rPr>
                <w:rFonts w:ascii="宋体" w:eastAsia="宋体" w:hAnsi="宋体" w:cs="宋体" w:hint="eastAsia"/>
                <w:color w:val="000000"/>
                <w:kern w:val="0"/>
                <w:sz w:val="20"/>
                <w:szCs w:val="20"/>
              </w:rPr>
              <w:t>保温热水管</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18</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8</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32PP-R</w:t>
            </w:r>
            <w:r w:rsidRPr="001A0A50">
              <w:rPr>
                <w:rFonts w:ascii="宋体" w:eastAsia="宋体" w:hAnsi="宋体" w:cs="宋体" w:hint="eastAsia"/>
                <w:color w:val="000000"/>
                <w:kern w:val="0"/>
                <w:sz w:val="20"/>
                <w:szCs w:val="20"/>
              </w:rPr>
              <w:t>外牙弯头</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7</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9</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20PP-R</w:t>
            </w:r>
            <w:r w:rsidRPr="001A0A50">
              <w:rPr>
                <w:rFonts w:ascii="宋体" w:eastAsia="宋体" w:hAnsi="宋体" w:cs="宋体" w:hint="eastAsia"/>
                <w:color w:val="000000"/>
                <w:kern w:val="0"/>
                <w:sz w:val="20"/>
                <w:szCs w:val="20"/>
              </w:rPr>
              <w:t>保温热水管</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22</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10</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32PP-R</w:t>
            </w:r>
            <w:r w:rsidRPr="001A0A50">
              <w:rPr>
                <w:rFonts w:ascii="宋体" w:eastAsia="宋体" w:hAnsi="宋体" w:cs="宋体" w:hint="eastAsia"/>
                <w:color w:val="000000"/>
                <w:kern w:val="0"/>
                <w:sz w:val="20"/>
                <w:szCs w:val="20"/>
              </w:rPr>
              <w:t>三通、外扣</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套</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11</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32PP-R</w:t>
            </w:r>
            <w:r w:rsidRPr="001A0A50">
              <w:rPr>
                <w:rFonts w:ascii="宋体" w:eastAsia="宋体" w:hAnsi="宋体" w:cs="宋体" w:hint="eastAsia"/>
                <w:color w:val="000000"/>
                <w:kern w:val="0"/>
                <w:sz w:val="20"/>
                <w:szCs w:val="20"/>
              </w:rPr>
              <w:t>弯头、外扣</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套</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17</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12</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25</w:t>
            </w:r>
            <w:r w:rsidRPr="001A0A50">
              <w:rPr>
                <w:rFonts w:ascii="宋体" w:eastAsia="宋体" w:hAnsi="宋体" w:cs="宋体" w:hint="eastAsia"/>
                <w:color w:val="000000"/>
                <w:kern w:val="0"/>
                <w:sz w:val="20"/>
                <w:szCs w:val="20"/>
              </w:rPr>
              <w:t>球阀</w:t>
            </w:r>
            <w:r w:rsidRPr="001A0A50">
              <w:rPr>
                <w:rFonts w:ascii="宋体" w:eastAsia="宋体" w:hAnsi="宋体" w:cs="宋体"/>
                <w:color w:val="000000"/>
                <w:kern w:val="0"/>
                <w:sz w:val="20"/>
                <w:szCs w:val="20"/>
              </w:rPr>
              <w:t xml:space="preserve"> </w:t>
            </w:r>
            <w:r w:rsidRPr="001A0A50">
              <w:rPr>
                <w:rFonts w:ascii="宋体" w:eastAsia="宋体" w:hAnsi="宋体" w:cs="宋体" w:hint="eastAsia"/>
                <w:color w:val="000000"/>
                <w:kern w:val="0"/>
                <w:sz w:val="20"/>
                <w:szCs w:val="20"/>
              </w:rPr>
              <w:t>座阀</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5</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13</w:t>
            </w:r>
          </w:p>
        </w:tc>
        <w:tc>
          <w:tcPr>
            <w:tcW w:w="1360" w:type="dxa"/>
            <w:vMerge w:val="restart"/>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背面管道配件</w:t>
            </w: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32PP-R</w:t>
            </w:r>
            <w:r w:rsidRPr="001A0A50">
              <w:rPr>
                <w:rFonts w:ascii="宋体" w:eastAsia="宋体" w:hAnsi="宋体" w:cs="宋体" w:hint="eastAsia"/>
                <w:color w:val="000000"/>
                <w:kern w:val="0"/>
                <w:sz w:val="20"/>
                <w:szCs w:val="20"/>
              </w:rPr>
              <w:t>保温热水管</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25</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14</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32PP-R</w:t>
            </w:r>
            <w:r w:rsidRPr="001A0A50">
              <w:rPr>
                <w:rFonts w:ascii="宋体" w:eastAsia="宋体" w:hAnsi="宋体" w:cs="宋体" w:hint="eastAsia"/>
                <w:color w:val="000000"/>
                <w:kern w:val="0"/>
                <w:sz w:val="20"/>
                <w:szCs w:val="20"/>
              </w:rPr>
              <w:t>外牙弯头</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15</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32PP-R</w:t>
            </w:r>
            <w:r w:rsidRPr="001A0A50">
              <w:rPr>
                <w:rFonts w:ascii="宋体" w:eastAsia="宋体" w:hAnsi="宋体" w:cs="宋体" w:hint="eastAsia"/>
                <w:color w:val="000000"/>
                <w:kern w:val="0"/>
                <w:sz w:val="20"/>
                <w:szCs w:val="20"/>
              </w:rPr>
              <w:t>直通、外扣</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套</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12</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16</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32PP-R</w:t>
            </w:r>
            <w:r w:rsidRPr="001A0A50">
              <w:rPr>
                <w:rFonts w:ascii="宋体" w:eastAsia="宋体" w:hAnsi="宋体" w:cs="宋体" w:hint="eastAsia"/>
                <w:color w:val="000000"/>
                <w:kern w:val="0"/>
                <w:sz w:val="20"/>
                <w:szCs w:val="20"/>
              </w:rPr>
              <w:t>三通、外扣</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套</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13</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17</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32PP-R</w:t>
            </w:r>
            <w:r w:rsidRPr="001A0A50">
              <w:rPr>
                <w:rFonts w:ascii="宋体" w:eastAsia="宋体" w:hAnsi="宋体" w:cs="宋体" w:hint="eastAsia"/>
                <w:color w:val="000000"/>
                <w:kern w:val="0"/>
                <w:sz w:val="20"/>
                <w:szCs w:val="20"/>
              </w:rPr>
              <w:t>弯头、外扣</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套</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16</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18</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25</w:t>
            </w:r>
            <w:r w:rsidRPr="001A0A50">
              <w:rPr>
                <w:rFonts w:ascii="宋体" w:eastAsia="宋体" w:hAnsi="宋体" w:cs="宋体" w:hint="eastAsia"/>
                <w:color w:val="000000"/>
                <w:kern w:val="0"/>
                <w:sz w:val="20"/>
                <w:szCs w:val="20"/>
              </w:rPr>
              <w:t>球阀</w:t>
            </w:r>
            <w:r w:rsidRPr="001A0A50">
              <w:rPr>
                <w:rFonts w:ascii="宋体" w:eastAsia="宋体" w:hAnsi="宋体" w:cs="宋体"/>
                <w:color w:val="000000"/>
                <w:kern w:val="0"/>
                <w:sz w:val="20"/>
                <w:szCs w:val="20"/>
              </w:rPr>
              <w:t xml:space="preserve"> </w:t>
            </w:r>
            <w:r w:rsidRPr="001A0A50">
              <w:rPr>
                <w:rFonts w:ascii="宋体" w:eastAsia="宋体" w:hAnsi="宋体" w:cs="宋体" w:hint="eastAsia"/>
                <w:color w:val="000000"/>
                <w:kern w:val="0"/>
                <w:sz w:val="20"/>
                <w:szCs w:val="20"/>
              </w:rPr>
              <w:t>座阀</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6</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19</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20PP-R</w:t>
            </w:r>
            <w:r w:rsidRPr="001A0A50">
              <w:rPr>
                <w:rFonts w:ascii="宋体" w:eastAsia="宋体" w:hAnsi="宋体" w:cs="宋体" w:hint="eastAsia"/>
                <w:color w:val="000000"/>
                <w:kern w:val="0"/>
                <w:sz w:val="20"/>
                <w:szCs w:val="20"/>
              </w:rPr>
              <w:t>保温热水管</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19</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20</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20PP-R</w:t>
            </w:r>
            <w:r w:rsidRPr="001A0A50">
              <w:rPr>
                <w:rFonts w:ascii="宋体" w:eastAsia="宋体" w:hAnsi="宋体" w:cs="宋体" w:hint="eastAsia"/>
                <w:color w:val="000000"/>
                <w:kern w:val="0"/>
                <w:sz w:val="20"/>
                <w:szCs w:val="20"/>
              </w:rPr>
              <w:t>外牙弯头</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15</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21</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20PP-R</w:t>
            </w:r>
            <w:r w:rsidRPr="001A0A50">
              <w:rPr>
                <w:rFonts w:ascii="宋体" w:eastAsia="宋体" w:hAnsi="宋体" w:cs="宋体" w:hint="eastAsia"/>
                <w:color w:val="000000"/>
                <w:kern w:val="0"/>
                <w:sz w:val="20"/>
                <w:szCs w:val="20"/>
              </w:rPr>
              <w:t>外牙直通</w:t>
            </w:r>
            <w:r w:rsidRPr="001A0A50">
              <w:rPr>
                <w:rFonts w:ascii="宋体" w:eastAsia="宋体" w:hAnsi="宋体" w:cs="宋体"/>
                <w:color w:val="000000"/>
                <w:kern w:val="0"/>
                <w:sz w:val="20"/>
                <w:szCs w:val="20"/>
              </w:rPr>
              <w:t xml:space="preserve">  </w:t>
            </w:r>
            <w:r w:rsidRPr="001A0A50">
              <w:rPr>
                <w:rFonts w:ascii="宋体" w:eastAsia="宋体" w:hAnsi="宋体" w:cs="宋体" w:hint="eastAsia"/>
                <w:color w:val="000000"/>
                <w:kern w:val="0"/>
                <w:sz w:val="20"/>
                <w:szCs w:val="20"/>
              </w:rPr>
              <w:t>正面</w:t>
            </w:r>
            <w:r w:rsidRPr="001A0A50">
              <w:rPr>
                <w:rFonts w:ascii="宋体" w:eastAsia="宋体" w:hAnsi="宋体" w:cs="宋体"/>
                <w:color w:val="000000"/>
                <w:kern w:val="0"/>
                <w:sz w:val="20"/>
                <w:szCs w:val="20"/>
              </w:rPr>
              <w:t>3+</w:t>
            </w:r>
            <w:r w:rsidRPr="001A0A50">
              <w:rPr>
                <w:rFonts w:ascii="宋体" w:eastAsia="宋体" w:hAnsi="宋体" w:cs="宋体" w:hint="eastAsia"/>
                <w:color w:val="000000"/>
                <w:kern w:val="0"/>
                <w:sz w:val="20"/>
                <w:szCs w:val="20"/>
              </w:rPr>
              <w:t>背面</w:t>
            </w:r>
            <w:r w:rsidRPr="001A0A50">
              <w:rPr>
                <w:rFonts w:ascii="宋体" w:eastAsia="宋体" w:hAnsi="宋体" w:cs="宋体"/>
                <w:color w:val="000000"/>
                <w:kern w:val="0"/>
                <w:sz w:val="20"/>
                <w:szCs w:val="20"/>
              </w:rPr>
              <w:t>2</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15</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22</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20PP-R</w:t>
            </w:r>
            <w:r w:rsidRPr="001A0A50">
              <w:rPr>
                <w:rFonts w:ascii="宋体" w:eastAsia="宋体" w:hAnsi="宋体" w:cs="宋体" w:hint="eastAsia"/>
                <w:color w:val="000000"/>
                <w:kern w:val="0"/>
                <w:sz w:val="20"/>
                <w:szCs w:val="20"/>
              </w:rPr>
              <w:t>直通、外扣</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套</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13</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23</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20PP-R</w:t>
            </w:r>
            <w:r w:rsidRPr="001A0A50">
              <w:rPr>
                <w:rFonts w:ascii="宋体" w:eastAsia="宋体" w:hAnsi="宋体" w:cs="宋体" w:hint="eastAsia"/>
                <w:color w:val="000000"/>
                <w:kern w:val="0"/>
                <w:sz w:val="20"/>
                <w:szCs w:val="20"/>
              </w:rPr>
              <w:t>弯头、外扣</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套</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13</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24</w:t>
            </w:r>
          </w:p>
        </w:tc>
        <w:tc>
          <w:tcPr>
            <w:tcW w:w="1360" w:type="dxa"/>
            <w:vMerge w:val="restart"/>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其他设备</w:t>
            </w:r>
            <w:r w:rsidRPr="001A0A50">
              <w:rPr>
                <w:rFonts w:ascii="宋体" w:eastAsia="宋体" w:hAnsi="宋体" w:cs="宋体"/>
                <w:color w:val="000000"/>
                <w:kern w:val="0"/>
                <w:sz w:val="20"/>
                <w:szCs w:val="20"/>
              </w:rPr>
              <w:t xml:space="preserve">  </w:t>
            </w: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保温水塔</w:t>
            </w:r>
            <w:r w:rsidRPr="001A0A50">
              <w:rPr>
                <w:rFonts w:ascii="宋体" w:eastAsia="宋体" w:hAnsi="宋体" w:cs="宋体"/>
                <w:color w:val="000000"/>
                <w:kern w:val="0"/>
                <w:sz w:val="20"/>
                <w:szCs w:val="20"/>
              </w:rPr>
              <w:t xml:space="preserve"> 5</w:t>
            </w:r>
            <w:r w:rsidRPr="001A0A50">
              <w:rPr>
                <w:rFonts w:ascii="宋体" w:eastAsia="宋体" w:hAnsi="宋体" w:cs="宋体" w:hint="eastAsia"/>
                <w:color w:val="000000"/>
                <w:kern w:val="0"/>
                <w:sz w:val="20"/>
                <w:szCs w:val="20"/>
              </w:rPr>
              <w:t>吨</w:t>
            </w:r>
            <w:r w:rsidRPr="001A0A50">
              <w:rPr>
                <w:rFonts w:ascii="宋体" w:eastAsia="宋体" w:hAnsi="宋体" w:cs="宋体"/>
                <w:color w:val="000000"/>
                <w:kern w:val="0"/>
                <w:sz w:val="20"/>
                <w:szCs w:val="20"/>
              </w:rPr>
              <w:t>2</w:t>
            </w:r>
            <w:r w:rsidRPr="001A0A50">
              <w:rPr>
                <w:rFonts w:ascii="宋体" w:eastAsia="宋体" w:hAnsi="宋体" w:cs="宋体" w:hint="eastAsia"/>
                <w:color w:val="000000"/>
                <w:kern w:val="0"/>
                <w:sz w:val="20"/>
                <w:szCs w:val="20"/>
              </w:rPr>
              <w:t>台</w:t>
            </w:r>
            <w:r w:rsidRPr="001A0A50">
              <w:rPr>
                <w:rFonts w:ascii="宋体" w:eastAsia="宋体" w:hAnsi="宋体" w:cs="宋体"/>
                <w:color w:val="000000"/>
                <w:kern w:val="0"/>
                <w:sz w:val="20"/>
                <w:szCs w:val="20"/>
              </w:rPr>
              <w:t xml:space="preserve"> </w:t>
            </w:r>
            <w:r w:rsidRPr="001A0A50">
              <w:rPr>
                <w:rFonts w:ascii="宋体" w:eastAsia="宋体" w:hAnsi="宋体" w:cs="宋体" w:hint="eastAsia"/>
                <w:color w:val="000000"/>
                <w:kern w:val="0"/>
                <w:sz w:val="20"/>
                <w:szCs w:val="20"/>
              </w:rPr>
              <w:t>材料宝钢</w:t>
            </w:r>
            <w:r w:rsidRPr="001A0A50">
              <w:rPr>
                <w:rFonts w:ascii="宋体" w:eastAsia="宋体" w:hAnsi="宋体" w:cs="宋体"/>
                <w:color w:val="000000"/>
                <w:kern w:val="0"/>
                <w:sz w:val="20"/>
                <w:szCs w:val="20"/>
              </w:rPr>
              <w:t xml:space="preserve">304 </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吨</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25</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槽钢基座</w:t>
            </w:r>
            <w:r w:rsidRPr="001A0A50">
              <w:rPr>
                <w:rFonts w:ascii="宋体" w:eastAsia="宋体" w:hAnsi="宋体" w:cs="宋体"/>
                <w:color w:val="000000"/>
                <w:kern w:val="0"/>
                <w:sz w:val="20"/>
                <w:szCs w:val="20"/>
              </w:rPr>
              <w:t>10</w:t>
            </w:r>
            <w:r w:rsidRPr="001A0A50">
              <w:rPr>
                <w:rFonts w:ascii="宋体" w:eastAsia="宋体" w:hAnsi="宋体" w:cs="宋体" w:hint="eastAsia"/>
                <w:color w:val="000000"/>
                <w:kern w:val="0"/>
                <w:sz w:val="20"/>
                <w:szCs w:val="20"/>
              </w:rPr>
              <w:t>号</w:t>
            </w:r>
            <w:r w:rsidRPr="001A0A50">
              <w:rPr>
                <w:rFonts w:ascii="宋体" w:eastAsia="宋体" w:hAnsi="宋体" w:cs="宋体"/>
                <w:color w:val="000000"/>
                <w:kern w:val="0"/>
                <w:sz w:val="20"/>
                <w:szCs w:val="20"/>
              </w:rPr>
              <w:t>6</w:t>
            </w:r>
            <w:r w:rsidRPr="001A0A50">
              <w:rPr>
                <w:rFonts w:ascii="宋体" w:eastAsia="宋体" w:hAnsi="宋体" w:cs="宋体" w:hint="eastAsia"/>
                <w:color w:val="000000"/>
                <w:kern w:val="0"/>
                <w:sz w:val="20"/>
                <w:szCs w:val="20"/>
              </w:rPr>
              <w:t>米</w:t>
            </w:r>
            <w:r w:rsidRPr="001A0A50">
              <w:rPr>
                <w:rFonts w:ascii="宋体" w:eastAsia="宋体" w:hAnsi="宋体" w:cs="宋体"/>
                <w:color w:val="000000"/>
                <w:kern w:val="0"/>
                <w:sz w:val="20"/>
                <w:szCs w:val="20"/>
              </w:rPr>
              <w:t xml:space="preserve"> </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支</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5</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26</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堵头</w:t>
            </w:r>
            <w:r w:rsidRPr="001A0A50">
              <w:rPr>
                <w:rFonts w:ascii="宋体" w:eastAsia="宋体" w:hAnsi="宋体" w:cs="宋体"/>
                <w:color w:val="000000"/>
                <w:kern w:val="0"/>
                <w:sz w:val="20"/>
                <w:szCs w:val="20"/>
              </w:rPr>
              <w:t xml:space="preserve">  32</w:t>
            </w:r>
            <w:r w:rsidRPr="001A0A50">
              <w:rPr>
                <w:rFonts w:ascii="宋体" w:eastAsia="宋体" w:hAnsi="宋体" w:cs="宋体" w:hint="eastAsia"/>
                <w:color w:val="000000"/>
                <w:kern w:val="0"/>
                <w:sz w:val="20"/>
                <w:szCs w:val="20"/>
              </w:rPr>
              <w:t>、</w:t>
            </w:r>
            <w:r w:rsidRPr="001A0A50">
              <w:rPr>
                <w:rFonts w:ascii="宋体" w:eastAsia="宋体" w:hAnsi="宋体" w:cs="宋体"/>
                <w:color w:val="000000"/>
                <w:kern w:val="0"/>
                <w:sz w:val="20"/>
                <w:szCs w:val="20"/>
              </w:rPr>
              <w:t>50</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6</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48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27</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恒温阀，</w:t>
            </w:r>
            <w:r w:rsidRPr="001A0A50">
              <w:rPr>
                <w:rFonts w:ascii="宋体" w:eastAsia="宋体" w:hAnsi="宋体" w:cs="宋体"/>
                <w:color w:val="000000"/>
                <w:kern w:val="0"/>
                <w:sz w:val="20"/>
                <w:szCs w:val="20"/>
              </w:rPr>
              <w:t>DN50,</w:t>
            </w:r>
            <w:r w:rsidRPr="001A0A50">
              <w:rPr>
                <w:rFonts w:ascii="宋体" w:eastAsia="宋体" w:hAnsi="宋体" w:cs="宋体" w:hint="eastAsia"/>
                <w:color w:val="000000"/>
                <w:kern w:val="0"/>
                <w:sz w:val="20"/>
                <w:szCs w:val="20"/>
              </w:rPr>
              <w:t>设置于供热总管，保持平台恒温供热</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台套</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28</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自动控制柜</w:t>
            </w:r>
            <w:r w:rsidRPr="001A0A50">
              <w:rPr>
                <w:rFonts w:ascii="宋体" w:eastAsia="宋体" w:hAnsi="宋体" w:cs="宋体"/>
                <w:color w:val="000000"/>
                <w:kern w:val="0"/>
                <w:sz w:val="20"/>
                <w:szCs w:val="20"/>
              </w:rPr>
              <w:t xml:space="preserve">  </w:t>
            </w:r>
            <w:r w:rsidRPr="001A0A50">
              <w:rPr>
                <w:rFonts w:ascii="宋体" w:eastAsia="宋体" w:hAnsi="宋体" w:cs="宋体" w:hint="eastAsia"/>
                <w:color w:val="000000"/>
                <w:kern w:val="0"/>
                <w:sz w:val="20"/>
                <w:szCs w:val="20"/>
              </w:rPr>
              <w:t>见控制柜配件清单</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台套</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29</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低温传感器</w:t>
            </w:r>
            <w:r w:rsidRPr="001A0A50">
              <w:rPr>
                <w:rFonts w:ascii="宋体" w:eastAsia="宋体" w:hAnsi="宋体" w:cs="宋体"/>
                <w:color w:val="000000"/>
                <w:kern w:val="0"/>
                <w:sz w:val="20"/>
                <w:szCs w:val="20"/>
              </w:rPr>
              <w:t>\</w:t>
            </w:r>
            <w:r w:rsidRPr="001A0A50">
              <w:rPr>
                <w:rFonts w:ascii="宋体" w:eastAsia="宋体" w:hAnsi="宋体" w:cs="宋体" w:hint="eastAsia"/>
                <w:color w:val="000000"/>
                <w:kern w:val="0"/>
                <w:sz w:val="20"/>
                <w:szCs w:val="20"/>
              </w:rPr>
              <w:t>高温传感器</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套</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3</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30</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适时传感器</w:t>
            </w:r>
            <w:r w:rsidRPr="001A0A50">
              <w:rPr>
                <w:rFonts w:ascii="宋体" w:eastAsia="宋体" w:hAnsi="宋体" w:cs="宋体"/>
                <w:color w:val="000000"/>
                <w:kern w:val="0"/>
                <w:sz w:val="20"/>
                <w:szCs w:val="20"/>
              </w:rPr>
              <w:t xml:space="preserve"> RDO</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套</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32</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回水阀、</w:t>
            </w:r>
            <w:r w:rsidRPr="001A0A50">
              <w:rPr>
                <w:rFonts w:ascii="宋体" w:eastAsia="宋体" w:hAnsi="宋体" w:cs="宋体"/>
                <w:color w:val="000000"/>
                <w:kern w:val="0"/>
                <w:sz w:val="20"/>
                <w:szCs w:val="20"/>
              </w:rPr>
              <w:t>Y</w:t>
            </w:r>
            <w:r w:rsidRPr="001A0A50">
              <w:rPr>
                <w:rFonts w:ascii="宋体" w:eastAsia="宋体" w:hAnsi="宋体" w:cs="宋体" w:hint="eastAsia"/>
                <w:color w:val="000000"/>
                <w:kern w:val="0"/>
                <w:sz w:val="20"/>
                <w:szCs w:val="20"/>
              </w:rPr>
              <w:t>型过滤器、止回阀等相应配置</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整套</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48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33</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各型号水泵</w:t>
            </w:r>
            <w:r w:rsidRPr="001A0A50">
              <w:rPr>
                <w:rFonts w:ascii="宋体" w:eastAsia="宋体" w:hAnsi="宋体" w:cs="宋体"/>
                <w:color w:val="000000"/>
                <w:kern w:val="0"/>
                <w:sz w:val="20"/>
                <w:szCs w:val="20"/>
              </w:rPr>
              <w:t xml:space="preserve"> </w:t>
            </w:r>
            <w:r w:rsidRPr="001A0A50">
              <w:rPr>
                <w:rFonts w:ascii="宋体" w:eastAsia="宋体" w:hAnsi="宋体" w:cs="宋体" w:hint="eastAsia"/>
                <w:color w:val="000000"/>
                <w:kern w:val="0"/>
                <w:sz w:val="20"/>
                <w:szCs w:val="20"/>
              </w:rPr>
              <w:t>依产品技术指标、现场要求配置相应数量</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整套</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480"/>
        </w:trPr>
        <w:tc>
          <w:tcPr>
            <w:tcW w:w="9334" w:type="dxa"/>
            <w:gridSpan w:val="6"/>
            <w:tcBorders>
              <w:top w:val="single" w:sz="4" w:space="0" w:color="auto"/>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right"/>
              <w:rPr>
                <w:rFonts w:ascii="宋体" w:eastAsia="宋体" w:hAnsi="宋体" w:cs="宋体"/>
                <w:b/>
                <w:bCs/>
                <w:color w:val="000000"/>
                <w:kern w:val="0"/>
                <w:sz w:val="20"/>
                <w:szCs w:val="20"/>
              </w:rPr>
            </w:pPr>
            <w:r w:rsidRPr="001A0A50">
              <w:rPr>
                <w:rFonts w:ascii="宋体" w:eastAsia="宋体" w:hAnsi="宋体" w:cs="宋体" w:hint="eastAsia"/>
                <w:b/>
                <w:bCs/>
                <w:color w:val="000000"/>
                <w:kern w:val="0"/>
                <w:sz w:val="20"/>
                <w:szCs w:val="20"/>
              </w:rPr>
              <w:t>总价一</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300"/>
        </w:trPr>
        <w:tc>
          <w:tcPr>
            <w:tcW w:w="10414" w:type="dxa"/>
            <w:gridSpan w:val="7"/>
            <w:tcBorders>
              <w:top w:val="single" w:sz="4" w:space="0" w:color="auto"/>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b/>
                <w:bCs/>
                <w:color w:val="000000"/>
                <w:kern w:val="0"/>
              </w:rPr>
            </w:pPr>
            <w:r w:rsidRPr="001A0A50">
              <w:rPr>
                <w:rFonts w:ascii="宋体" w:eastAsia="宋体" w:hAnsi="宋体" w:cs="宋体" w:hint="eastAsia"/>
                <w:b/>
                <w:bCs/>
                <w:color w:val="000000"/>
                <w:kern w:val="0"/>
              </w:rPr>
              <w:t>（二）太阳能采热平台</w:t>
            </w:r>
          </w:p>
        </w:tc>
      </w:tr>
      <w:tr w:rsidR="00483C12" w:rsidRPr="001A0A50" w:rsidTr="001A0A50">
        <w:trPr>
          <w:trHeight w:val="48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序号</w:t>
            </w:r>
          </w:p>
        </w:tc>
        <w:tc>
          <w:tcPr>
            <w:tcW w:w="136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 xml:space="preserve">　</w:t>
            </w: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品名</w:t>
            </w:r>
            <w:r w:rsidRPr="001A0A50">
              <w:rPr>
                <w:rFonts w:ascii="黑体" w:eastAsia="黑体" w:hAnsi="黑体" w:cs="宋体"/>
                <w:b/>
                <w:bCs/>
                <w:color w:val="000000"/>
                <w:kern w:val="0"/>
                <w:sz w:val="20"/>
                <w:szCs w:val="20"/>
              </w:rPr>
              <w:t xml:space="preserve">  </w:t>
            </w:r>
            <w:r w:rsidRPr="001A0A50">
              <w:rPr>
                <w:rFonts w:ascii="黑体" w:eastAsia="黑体" w:hAnsi="黑体" w:cs="宋体" w:hint="eastAsia"/>
                <w:b/>
                <w:bCs/>
                <w:color w:val="000000"/>
                <w:kern w:val="0"/>
                <w:sz w:val="20"/>
                <w:szCs w:val="20"/>
              </w:rPr>
              <w:t>规格</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单位</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数量</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单价（元）</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总价（元）</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w:t>
            </w:r>
          </w:p>
        </w:tc>
        <w:tc>
          <w:tcPr>
            <w:tcW w:w="1360" w:type="dxa"/>
            <w:vMerge w:val="restart"/>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纵向管道配</w:t>
            </w:r>
            <w:r w:rsidRPr="001A0A50">
              <w:rPr>
                <w:rFonts w:ascii="宋体" w:eastAsia="宋体" w:hAnsi="宋体" w:cs="宋体" w:hint="eastAsia"/>
                <w:color w:val="000000"/>
                <w:kern w:val="0"/>
                <w:sz w:val="20"/>
                <w:szCs w:val="20"/>
              </w:rPr>
              <w:lastRenderedPageBreak/>
              <w:t>件</w:t>
            </w: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lastRenderedPageBreak/>
              <w:t>PP-R1.2</w:t>
            </w:r>
            <w:r w:rsidRPr="001A0A50">
              <w:rPr>
                <w:rFonts w:ascii="宋体" w:eastAsia="宋体" w:hAnsi="宋体" w:cs="宋体" w:hint="eastAsia"/>
                <w:color w:val="000000"/>
                <w:kern w:val="0"/>
                <w:sz w:val="20"/>
                <w:szCs w:val="20"/>
              </w:rPr>
              <w:t>寸变</w:t>
            </w:r>
            <w:r w:rsidRPr="001A0A50">
              <w:rPr>
                <w:rFonts w:ascii="宋体" w:eastAsia="宋体" w:hAnsi="宋体" w:cs="宋体"/>
                <w:color w:val="000000"/>
                <w:kern w:val="0"/>
                <w:sz w:val="20"/>
                <w:szCs w:val="20"/>
              </w:rPr>
              <w:t>1</w:t>
            </w:r>
            <w:r w:rsidRPr="001A0A50">
              <w:rPr>
                <w:rFonts w:ascii="宋体" w:eastAsia="宋体" w:hAnsi="宋体" w:cs="宋体" w:hint="eastAsia"/>
                <w:color w:val="000000"/>
                <w:kern w:val="0"/>
                <w:sz w:val="20"/>
                <w:szCs w:val="20"/>
              </w:rPr>
              <w:t>寸</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lastRenderedPageBreak/>
              <w:t>2</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50PP-R</w:t>
            </w:r>
            <w:r w:rsidRPr="001A0A50">
              <w:rPr>
                <w:rFonts w:ascii="宋体" w:eastAsia="宋体" w:hAnsi="宋体" w:cs="宋体" w:hint="eastAsia"/>
                <w:color w:val="000000"/>
                <w:kern w:val="0"/>
                <w:sz w:val="20"/>
                <w:szCs w:val="20"/>
              </w:rPr>
              <w:t>热水保温管</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40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lastRenderedPageBreak/>
              <w:t>3</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50PP-R</w:t>
            </w:r>
            <w:r w:rsidRPr="001A0A50">
              <w:rPr>
                <w:rFonts w:ascii="宋体" w:eastAsia="宋体" w:hAnsi="宋体" w:cs="宋体" w:hint="eastAsia"/>
                <w:color w:val="000000"/>
                <w:kern w:val="0"/>
                <w:sz w:val="20"/>
                <w:szCs w:val="20"/>
              </w:rPr>
              <w:t>三通</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4</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50PP-R</w:t>
            </w:r>
            <w:r w:rsidRPr="001A0A50">
              <w:rPr>
                <w:rFonts w:ascii="宋体" w:eastAsia="宋体" w:hAnsi="宋体" w:cs="宋体" w:hint="eastAsia"/>
                <w:color w:val="000000"/>
                <w:kern w:val="0"/>
                <w:sz w:val="20"/>
                <w:szCs w:val="20"/>
              </w:rPr>
              <w:t>直通</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15</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5</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50PP-R</w:t>
            </w:r>
            <w:r w:rsidRPr="001A0A50">
              <w:rPr>
                <w:rFonts w:ascii="宋体" w:eastAsia="宋体" w:hAnsi="宋体" w:cs="宋体" w:hint="eastAsia"/>
                <w:color w:val="000000"/>
                <w:kern w:val="0"/>
                <w:sz w:val="20"/>
                <w:szCs w:val="20"/>
              </w:rPr>
              <w:t>弯头</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30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6</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32PP-R</w:t>
            </w:r>
            <w:r w:rsidRPr="001A0A50">
              <w:rPr>
                <w:rFonts w:ascii="宋体" w:eastAsia="宋体" w:hAnsi="宋体" w:cs="宋体" w:hint="eastAsia"/>
                <w:color w:val="000000"/>
                <w:kern w:val="0"/>
                <w:sz w:val="20"/>
                <w:szCs w:val="20"/>
              </w:rPr>
              <w:t>保温热水管</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50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7</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PP-R</w:t>
            </w:r>
            <w:r w:rsidRPr="001A0A50">
              <w:rPr>
                <w:rFonts w:ascii="宋体" w:eastAsia="宋体" w:hAnsi="宋体" w:cs="宋体" w:hint="eastAsia"/>
                <w:color w:val="000000"/>
                <w:kern w:val="0"/>
                <w:sz w:val="20"/>
                <w:szCs w:val="20"/>
              </w:rPr>
              <w:t>弯头</w:t>
            </w:r>
            <w:r w:rsidRPr="001A0A50">
              <w:rPr>
                <w:rFonts w:ascii="宋体" w:eastAsia="宋体" w:hAnsi="宋体" w:cs="宋体"/>
                <w:color w:val="000000"/>
                <w:kern w:val="0"/>
                <w:sz w:val="20"/>
                <w:szCs w:val="20"/>
              </w:rPr>
              <w:t xml:space="preserve"> DN32</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50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8</w:t>
            </w:r>
          </w:p>
        </w:tc>
        <w:tc>
          <w:tcPr>
            <w:tcW w:w="1360" w:type="dxa"/>
            <w:vMerge w:val="restart"/>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压力组件</w:t>
            </w: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蒸汽分离器</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9</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铜件</w:t>
            </w:r>
            <w:r w:rsidRPr="001A0A50">
              <w:rPr>
                <w:rFonts w:ascii="宋体" w:eastAsia="宋体" w:hAnsi="宋体" w:cs="宋体"/>
                <w:color w:val="000000"/>
                <w:kern w:val="0"/>
                <w:sz w:val="20"/>
                <w:szCs w:val="20"/>
              </w:rPr>
              <w:t>1</w:t>
            </w:r>
            <w:r w:rsidRPr="001A0A50">
              <w:rPr>
                <w:rFonts w:ascii="宋体" w:eastAsia="宋体" w:hAnsi="宋体" w:cs="宋体" w:hint="eastAsia"/>
                <w:color w:val="000000"/>
                <w:kern w:val="0"/>
                <w:sz w:val="20"/>
                <w:szCs w:val="20"/>
              </w:rPr>
              <w:t>寸变</w:t>
            </w:r>
            <w:r w:rsidRPr="001A0A50">
              <w:rPr>
                <w:rFonts w:ascii="宋体" w:eastAsia="宋体" w:hAnsi="宋体" w:cs="宋体"/>
                <w:color w:val="000000"/>
                <w:kern w:val="0"/>
                <w:sz w:val="20"/>
                <w:szCs w:val="20"/>
              </w:rPr>
              <w:t>4</w:t>
            </w:r>
            <w:r w:rsidRPr="001A0A50">
              <w:rPr>
                <w:rFonts w:ascii="宋体" w:eastAsia="宋体" w:hAnsi="宋体" w:cs="宋体" w:hint="eastAsia"/>
                <w:color w:val="000000"/>
                <w:kern w:val="0"/>
                <w:sz w:val="20"/>
                <w:szCs w:val="20"/>
              </w:rPr>
              <w:t>分</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10</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铜件弯头长</w:t>
            </w:r>
            <w:r w:rsidRPr="001A0A50">
              <w:rPr>
                <w:rFonts w:ascii="宋体" w:eastAsia="宋体" w:hAnsi="宋体" w:cs="宋体"/>
                <w:color w:val="000000"/>
                <w:kern w:val="0"/>
                <w:sz w:val="20"/>
                <w:szCs w:val="20"/>
              </w:rPr>
              <w:t>4</w:t>
            </w:r>
            <w:r w:rsidRPr="001A0A50">
              <w:rPr>
                <w:rFonts w:ascii="宋体" w:eastAsia="宋体" w:hAnsi="宋体" w:cs="宋体" w:hint="eastAsia"/>
                <w:color w:val="000000"/>
                <w:kern w:val="0"/>
                <w:sz w:val="20"/>
                <w:szCs w:val="20"/>
              </w:rPr>
              <w:t>分</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11</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铜件弯头短</w:t>
            </w:r>
            <w:r w:rsidRPr="001A0A50">
              <w:rPr>
                <w:rFonts w:ascii="宋体" w:eastAsia="宋体" w:hAnsi="宋体" w:cs="宋体"/>
                <w:color w:val="000000"/>
                <w:kern w:val="0"/>
                <w:sz w:val="20"/>
                <w:szCs w:val="20"/>
              </w:rPr>
              <w:t>4</w:t>
            </w:r>
            <w:r w:rsidRPr="001A0A50">
              <w:rPr>
                <w:rFonts w:ascii="宋体" w:eastAsia="宋体" w:hAnsi="宋体" w:cs="宋体" w:hint="eastAsia"/>
                <w:color w:val="000000"/>
                <w:kern w:val="0"/>
                <w:sz w:val="20"/>
                <w:szCs w:val="20"/>
              </w:rPr>
              <w:t>分</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12</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铜件补心</w:t>
            </w:r>
            <w:r w:rsidRPr="001A0A50">
              <w:rPr>
                <w:rFonts w:ascii="宋体" w:eastAsia="宋体" w:hAnsi="宋体" w:cs="宋体"/>
                <w:color w:val="000000"/>
                <w:kern w:val="0"/>
                <w:sz w:val="20"/>
                <w:szCs w:val="20"/>
              </w:rPr>
              <w:t>4</w:t>
            </w:r>
            <w:r w:rsidRPr="001A0A50">
              <w:rPr>
                <w:rFonts w:ascii="宋体" w:eastAsia="宋体" w:hAnsi="宋体" w:cs="宋体" w:hint="eastAsia"/>
                <w:color w:val="000000"/>
                <w:kern w:val="0"/>
                <w:sz w:val="20"/>
                <w:szCs w:val="20"/>
              </w:rPr>
              <w:t>分</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13</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铜件直通</w:t>
            </w:r>
            <w:r w:rsidRPr="001A0A50">
              <w:rPr>
                <w:rFonts w:ascii="宋体" w:eastAsia="宋体" w:hAnsi="宋体" w:cs="宋体"/>
                <w:color w:val="000000"/>
                <w:kern w:val="0"/>
                <w:sz w:val="20"/>
                <w:szCs w:val="20"/>
              </w:rPr>
              <w:t>4</w:t>
            </w:r>
            <w:r w:rsidRPr="001A0A50">
              <w:rPr>
                <w:rFonts w:ascii="宋体" w:eastAsia="宋体" w:hAnsi="宋体" w:cs="宋体" w:hint="eastAsia"/>
                <w:color w:val="000000"/>
                <w:kern w:val="0"/>
                <w:sz w:val="20"/>
                <w:szCs w:val="20"/>
              </w:rPr>
              <w:t>分</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60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14</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单向阀</w:t>
            </w:r>
            <w:r w:rsidRPr="001A0A50">
              <w:rPr>
                <w:rFonts w:ascii="宋体" w:eastAsia="宋体" w:hAnsi="宋体" w:cs="宋体"/>
                <w:color w:val="000000"/>
                <w:kern w:val="0"/>
                <w:sz w:val="20"/>
                <w:szCs w:val="20"/>
              </w:rPr>
              <w:t>4</w:t>
            </w:r>
            <w:r w:rsidRPr="001A0A50">
              <w:rPr>
                <w:rFonts w:ascii="宋体" w:eastAsia="宋体" w:hAnsi="宋体" w:cs="宋体" w:hint="eastAsia"/>
                <w:color w:val="000000"/>
                <w:kern w:val="0"/>
                <w:sz w:val="20"/>
                <w:szCs w:val="20"/>
              </w:rPr>
              <w:t>分</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15</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PP-R</w:t>
            </w:r>
            <w:r w:rsidRPr="001A0A50">
              <w:rPr>
                <w:rFonts w:ascii="宋体" w:eastAsia="宋体" w:hAnsi="宋体" w:cs="宋体" w:hint="eastAsia"/>
                <w:color w:val="000000"/>
                <w:kern w:val="0"/>
                <w:sz w:val="20"/>
                <w:szCs w:val="20"/>
              </w:rPr>
              <w:t>外牙弯头</w:t>
            </w:r>
            <w:r w:rsidRPr="001A0A50">
              <w:rPr>
                <w:rFonts w:ascii="宋体" w:eastAsia="宋体" w:hAnsi="宋体" w:cs="宋体"/>
                <w:color w:val="000000"/>
                <w:kern w:val="0"/>
                <w:sz w:val="20"/>
                <w:szCs w:val="20"/>
              </w:rPr>
              <w:t>4</w:t>
            </w:r>
            <w:r w:rsidRPr="001A0A50">
              <w:rPr>
                <w:rFonts w:ascii="宋体" w:eastAsia="宋体" w:hAnsi="宋体" w:cs="宋体" w:hint="eastAsia"/>
                <w:color w:val="000000"/>
                <w:kern w:val="0"/>
                <w:sz w:val="20"/>
                <w:szCs w:val="20"/>
              </w:rPr>
              <w:t>分</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16</w:t>
            </w:r>
          </w:p>
        </w:tc>
        <w:tc>
          <w:tcPr>
            <w:tcW w:w="1360" w:type="dxa"/>
            <w:vMerge w:val="restart"/>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第二排管道配件</w:t>
            </w: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32PP-R</w:t>
            </w:r>
            <w:r w:rsidRPr="001A0A50">
              <w:rPr>
                <w:rFonts w:ascii="宋体" w:eastAsia="宋体" w:hAnsi="宋体" w:cs="宋体" w:hint="eastAsia"/>
                <w:color w:val="000000"/>
                <w:kern w:val="0"/>
                <w:sz w:val="20"/>
                <w:szCs w:val="20"/>
              </w:rPr>
              <w:t>热水保温管</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46</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17</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32PP-R</w:t>
            </w:r>
            <w:r w:rsidRPr="001A0A50">
              <w:rPr>
                <w:rFonts w:ascii="宋体" w:eastAsia="宋体" w:hAnsi="宋体" w:cs="宋体" w:hint="eastAsia"/>
                <w:color w:val="000000"/>
                <w:kern w:val="0"/>
                <w:sz w:val="20"/>
                <w:szCs w:val="20"/>
              </w:rPr>
              <w:t>三通变</w:t>
            </w:r>
            <w:r w:rsidRPr="001A0A50">
              <w:rPr>
                <w:rFonts w:ascii="宋体" w:eastAsia="宋体" w:hAnsi="宋体" w:cs="宋体"/>
                <w:color w:val="000000"/>
                <w:kern w:val="0"/>
                <w:sz w:val="20"/>
                <w:szCs w:val="20"/>
              </w:rPr>
              <w:t>4</w:t>
            </w:r>
            <w:r w:rsidRPr="001A0A50">
              <w:rPr>
                <w:rFonts w:ascii="宋体" w:eastAsia="宋体" w:hAnsi="宋体" w:cs="宋体" w:hint="eastAsia"/>
                <w:color w:val="000000"/>
                <w:kern w:val="0"/>
                <w:sz w:val="20"/>
                <w:szCs w:val="20"/>
              </w:rPr>
              <w:t>分</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17</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18</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32PP-R</w:t>
            </w:r>
            <w:r w:rsidRPr="001A0A50">
              <w:rPr>
                <w:rFonts w:ascii="宋体" w:eastAsia="宋体" w:hAnsi="宋体" w:cs="宋体" w:hint="eastAsia"/>
                <w:color w:val="000000"/>
                <w:kern w:val="0"/>
                <w:sz w:val="20"/>
                <w:szCs w:val="20"/>
              </w:rPr>
              <w:t>直通</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16</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19</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32PP-R</w:t>
            </w:r>
            <w:r w:rsidRPr="001A0A50">
              <w:rPr>
                <w:rFonts w:ascii="宋体" w:eastAsia="宋体" w:hAnsi="宋体" w:cs="宋体" w:hint="eastAsia"/>
                <w:color w:val="000000"/>
                <w:kern w:val="0"/>
                <w:sz w:val="20"/>
                <w:szCs w:val="20"/>
              </w:rPr>
              <w:t>三通</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18</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20</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32PP-R</w:t>
            </w:r>
            <w:r w:rsidRPr="001A0A50">
              <w:rPr>
                <w:rFonts w:ascii="宋体" w:eastAsia="宋体" w:hAnsi="宋体" w:cs="宋体" w:hint="eastAsia"/>
                <w:color w:val="000000"/>
                <w:kern w:val="0"/>
                <w:sz w:val="20"/>
                <w:szCs w:val="20"/>
              </w:rPr>
              <w:t>弯头</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28</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21</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20PP-R</w:t>
            </w:r>
            <w:r w:rsidRPr="001A0A50">
              <w:rPr>
                <w:rFonts w:ascii="宋体" w:eastAsia="宋体" w:hAnsi="宋体" w:cs="宋体" w:hint="eastAsia"/>
                <w:color w:val="000000"/>
                <w:kern w:val="0"/>
                <w:sz w:val="20"/>
                <w:szCs w:val="20"/>
              </w:rPr>
              <w:t>保温热水管</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26</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22</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20PP-R</w:t>
            </w:r>
            <w:r w:rsidRPr="001A0A50">
              <w:rPr>
                <w:rFonts w:ascii="宋体" w:eastAsia="宋体" w:hAnsi="宋体" w:cs="宋体" w:hint="eastAsia"/>
                <w:color w:val="000000"/>
                <w:kern w:val="0"/>
                <w:sz w:val="20"/>
                <w:szCs w:val="20"/>
              </w:rPr>
              <w:t>弯头</w:t>
            </w:r>
            <w:r w:rsidRPr="001A0A50">
              <w:rPr>
                <w:rFonts w:ascii="宋体" w:eastAsia="宋体" w:hAnsi="宋体" w:cs="宋体"/>
                <w:color w:val="000000"/>
                <w:kern w:val="0"/>
                <w:sz w:val="20"/>
                <w:szCs w:val="20"/>
              </w:rPr>
              <w:t>4</w:t>
            </w:r>
            <w:r w:rsidRPr="001A0A50">
              <w:rPr>
                <w:rFonts w:ascii="宋体" w:eastAsia="宋体" w:hAnsi="宋体" w:cs="宋体" w:hint="eastAsia"/>
                <w:color w:val="000000"/>
                <w:kern w:val="0"/>
                <w:sz w:val="20"/>
                <w:szCs w:val="20"/>
              </w:rPr>
              <w:t>分</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15</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23</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20PP-R</w:t>
            </w:r>
            <w:r w:rsidRPr="001A0A50">
              <w:rPr>
                <w:rFonts w:ascii="宋体" w:eastAsia="宋体" w:hAnsi="宋体" w:cs="宋体" w:hint="eastAsia"/>
                <w:color w:val="000000"/>
                <w:kern w:val="0"/>
                <w:sz w:val="20"/>
                <w:szCs w:val="20"/>
              </w:rPr>
              <w:t>直通</w:t>
            </w:r>
            <w:r w:rsidRPr="001A0A50">
              <w:rPr>
                <w:rFonts w:ascii="宋体" w:eastAsia="宋体" w:hAnsi="宋体" w:cs="宋体"/>
                <w:color w:val="000000"/>
                <w:kern w:val="0"/>
                <w:sz w:val="20"/>
                <w:szCs w:val="20"/>
              </w:rPr>
              <w:t>4</w:t>
            </w:r>
            <w:r w:rsidRPr="001A0A50">
              <w:rPr>
                <w:rFonts w:ascii="宋体" w:eastAsia="宋体" w:hAnsi="宋体" w:cs="宋体" w:hint="eastAsia"/>
                <w:color w:val="000000"/>
                <w:kern w:val="0"/>
                <w:sz w:val="20"/>
                <w:szCs w:val="20"/>
              </w:rPr>
              <w:t>分</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21</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24</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20PP-R</w:t>
            </w:r>
            <w:r w:rsidRPr="001A0A50">
              <w:rPr>
                <w:rFonts w:ascii="宋体" w:eastAsia="宋体" w:hAnsi="宋体" w:cs="宋体" w:hint="eastAsia"/>
                <w:color w:val="000000"/>
                <w:kern w:val="0"/>
                <w:sz w:val="20"/>
                <w:szCs w:val="20"/>
              </w:rPr>
              <w:t>三通</w:t>
            </w:r>
            <w:r w:rsidRPr="001A0A50">
              <w:rPr>
                <w:rFonts w:ascii="宋体" w:eastAsia="宋体" w:hAnsi="宋体" w:cs="宋体"/>
                <w:color w:val="000000"/>
                <w:kern w:val="0"/>
                <w:sz w:val="20"/>
                <w:szCs w:val="20"/>
              </w:rPr>
              <w:t>4</w:t>
            </w:r>
            <w:r w:rsidRPr="001A0A50">
              <w:rPr>
                <w:rFonts w:ascii="宋体" w:eastAsia="宋体" w:hAnsi="宋体" w:cs="宋体" w:hint="eastAsia"/>
                <w:color w:val="000000"/>
                <w:kern w:val="0"/>
                <w:sz w:val="20"/>
                <w:szCs w:val="20"/>
              </w:rPr>
              <w:t>分</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6</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25</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20PP-R</w:t>
            </w:r>
            <w:r w:rsidRPr="001A0A50">
              <w:rPr>
                <w:rFonts w:ascii="宋体" w:eastAsia="宋体" w:hAnsi="宋体" w:cs="宋体" w:hint="eastAsia"/>
                <w:color w:val="000000"/>
                <w:kern w:val="0"/>
                <w:sz w:val="20"/>
                <w:szCs w:val="20"/>
              </w:rPr>
              <w:t>外牙直通</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16</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26</w:t>
            </w:r>
          </w:p>
        </w:tc>
        <w:tc>
          <w:tcPr>
            <w:tcW w:w="1360" w:type="dxa"/>
            <w:vMerge w:val="restart"/>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第三排管道配件</w:t>
            </w: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32PP-R</w:t>
            </w:r>
            <w:r w:rsidRPr="001A0A50">
              <w:rPr>
                <w:rFonts w:ascii="宋体" w:eastAsia="宋体" w:hAnsi="宋体" w:cs="宋体" w:hint="eastAsia"/>
                <w:color w:val="000000"/>
                <w:kern w:val="0"/>
                <w:sz w:val="20"/>
                <w:szCs w:val="20"/>
              </w:rPr>
              <w:t>热水保温管</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46</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27</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32PP-R</w:t>
            </w:r>
            <w:r w:rsidRPr="001A0A50">
              <w:rPr>
                <w:rFonts w:ascii="宋体" w:eastAsia="宋体" w:hAnsi="宋体" w:cs="宋体" w:hint="eastAsia"/>
                <w:color w:val="000000"/>
                <w:kern w:val="0"/>
                <w:sz w:val="20"/>
                <w:szCs w:val="20"/>
              </w:rPr>
              <w:t>三通变</w:t>
            </w:r>
            <w:r w:rsidRPr="001A0A50">
              <w:rPr>
                <w:rFonts w:ascii="宋体" w:eastAsia="宋体" w:hAnsi="宋体" w:cs="宋体"/>
                <w:color w:val="000000"/>
                <w:kern w:val="0"/>
                <w:sz w:val="20"/>
                <w:szCs w:val="20"/>
              </w:rPr>
              <w:t>4</w:t>
            </w:r>
            <w:r w:rsidRPr="001A0A50">
              <w:rPr>
                <w:rFonts w:ascii="宋体" w:eastAsia="宋体" w:hAnsi="宋体" w:cs="宋体" w:hint="eastAsia"/>
                <w:color w:val="000000"/>
                <w:kern w:val="0"/>
                <w:sz w:val="20"/>
                <w:szCs w:val="20"/>
              </w:rPr>
              <w:t>分</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17</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28</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32PP-R</w:t>
            </w:r>
            <w:r w:rsidRPr="001A0A50">
              <w:rPr>
                <w:rFonts w:ascii="宋体" w:eastAsia="宋体" w:hAnsi="宋体" w:cs="宋体" w:hint="eastAsia"/>
                <w:color w:val="000000"/>
                <w:kern w:val="0"/>
                <w:sz w:val="20"/>
                <w:szCs w:val="20"/>
              </w:rPr>
              <w:t>直通</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12</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29</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32PP-R</w:t>
            </w:r>
            <w:r w:rsidRPr="001A0A50">
              <w:rPr>
                <w:rFonts w:ascii="宋体" w:eastAsia="宋体" w:hAnsi="宋体" w:cs="宋体" w:hint="eastAsia"/>
                <w:color w:val="000000"/>
                <w:kern w:val="0"/>
                <w:sz w:val="20"/>
                <w:szCs w:val="20"/>
              </w:rPr>
              <w:t>三通</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8</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30</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32PP-R</w:t>
            </w:r>
            <w:r w:rsidRPr="001A0A50">
              <w:rPr>
                <w:rFonts w:ascii="宋体" w:eastAsia="宋体" w:hAnsi="宋体" w:cs="宋体" w:hint="eastAsia"/>
                <w:color w:val="000000"/>
                <w:kern w:val="0"/>
                <w:sz w:val="20"/>
                <w:szCs w:val="20"/>
              </w:rPr>
              <w:t>弯头</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8</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31</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20PP-R</w:t>
            </w:r>
            <w:r w:rsidRPr="001A0A50">
              <w:rPr>
                <w:rFonts w:ascii="宋体" w:eastAsia="宋体" w:hAnsi="宋体" w:cs="宋体" w:hint="eastAsia"/>
                <w:color w:val="000000"/>
                <w:kern w:val="0"/>
                <w:sz w:val="20"/>
                <w:szCs w:val="20"/>
              </w:rPr>
              <w:t>保温热水管</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36</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32</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20PP-R</w:t>
            </w:r>
            <w:r w:rsidRPr="001A0A50">
              <w:rPr>
                <w:rFonts w:ascii="宋体" w:eastAsia="宋体" w:hAnsi="宋体" w:cs="宋体" w:hint="eastAsia"/>
                <w:color w:val="000000"/>
                <w:kern w:val="0"/>
                <w:sz w:val="20"/>
                <w:szCs w:val="20"/>
              </w:rPr>
              <w:t>弯头</w:t>
            </w:r>
            <w:r w:rsidRPr="001A0A50">
              <w:rPr>
                <w:rFonts w:ascii="宋体" w:eastAsia="宋体" w:hAnsi="宋体" w:cs="宋体"/>
                <w:color w:val="000000"/>
                <w:kern w:val="0"/>
                <w:sz w:val="20"/>
                <w:szCs w:val="20"/>
              </w:rPr>
              <w:t>4</w:t>
            </w:r>
            <w:r w:rsidRPr="001A0A50">
              <w:rPr>
                <w:rFonts w:ascii="宋体" w:eastAsia="宋体" w:hAnsi="宋体" w:cs="宋体" w:hint="eastAsia"/>
                <w:color w:val="000000"/>
                <w:kern w:val="0"/>
                <w:sz w:val="20"/>
                <w:szCs w:val="20"/>
              </w:rPr>
              <w:t>分</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15</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33</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20PP-R</w:t>
            </w:r>
            <w:r w:rsidRPr="001A0A50">
              <w:rPr>
                <w:rFonts w:ascii="宋体" w:eastAsia="宋体" w:hAnsi="宋体" w:cs="宋体" w:hint="eastAsia"/>
                <w:color w:val="000000"/>
                <w:kern w:val="0"/>
                <w:sz w:val="20"/>
                <w:szCs w:val="20"/>
              </w:rPr>
              <w:t>直通</w:t>
            </w:r>
            <w:r w:rsidRPr="001A0A50">
              <w:rPr>
                <w:rFonts w:ascii="宋体" w:eastAsia="宋体" w:hAnsi="宋体" w:cs="宋体"/>
                <w:color w:val="000000"/>
                <w:kern w:val="0"/>
                <w:sz w:val="20"/>
                <w:szCs w:val="20"/>
              </w:rPr>
              <w:t>4</w:t>
            </w:r>
            <w:r w:rsidRPr="001A0A50">
              <w:rPr>
                <w:rFonts w:ascii="宋体" w:eastAsia="宋体" w:hAnsi="宋体" w:cs="宋体" w:hint="eastAsia"/>
                <w:color w:val="000000"/>
                <w:kern w:val="0"/>
                <w:sz w:val="20"/>
                <w:szCs w:val="20"/>
              </w:rPr>
              <w:t>分</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14</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34</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20PP-R</w:t>
            </w:r>
            <w:r w:rsidRPr="001A0A50">
              <w:rPr>
                <w:rFonts w:ascii="宋体" w:eastAsia="宋体" w:hAnsi="宋体" w:cs="宋体" w:hint="eastAsia"/>
                <w:color w:val="000000"/>
                <w:kern w:val="0"/>
                <w:sz w:val="20"/>
                <w:szCs w:val="20"/>
              </w:rPr>
              <w:t>三通</w:t>
            </w:r>
            <w:r w:rsidRPr="001A0A50">
              <w:rPr>
                <w:rFonts w:ascii="宋体" w:eastAsia="宋体" w:hAnsi="宋体" w:cs="宋体"/>
                <w:color w:val="000000"/>
                <w:kern w:val="0"/>
                <w:sz w:val="20"/>
                <w:szCs w:val="20"/>
              </w:rPr>
              <w:t>4</w:t>
            </w:r>
            <w:r w:rsidRPr="001A0A50">
              <w:rPr>
                <w:rFonts w:ascii="宋体" w:eastAsia="宋体" w:hAnsi="宋体" w:cs="宋体" w:hint="eastAsia"/>
                <w:color w:val="000000"/>
                <w:kern w:val="0"/>
                <w:sz w:val="20"/>
                <w:szCs w:val="20"/>
              </w:rPr>
              <w:t>分</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5</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35</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20PP-R</w:t>
            </w:r>
            <w:r w:rsidRPr="001A0A50">
              <w:rPr>
                <w:rFonts w:ascii="宋体" w:eastAsia="宋体" w:hAnsi="宋体" w:cs="宋体" w:hint="eastAsia"/>
                <w:color w:val="000000"/>
                <w:kern w:val="0"/>
                <w:sz w:val="20"/>
                <w:szCs w:val="20"/>
              </w:rPr>
              <w:t>外牙直通</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16</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525"/>
        </w:trPr>
        <w:tc>
          <w:tcPr>
            <w:tcW w:w="9334" w:type="dxa"/>
            <w:gridSpan w:val="6"/>
            <w:tcBorders>
              <w:top w:val="single" w:sz="4" w:space="0" w:color="auto"/>
              <w:left w:val="single" w:sz="4" w:space="0" w:color="auto"/>
              <w:bottom w:val="single" w:sz="4" w:space="0" w:color="auto"/>
              <w:right w:val="single" w:sz="4" w:space="0" w:color="000000"/>
            </w:tcBorders>
            <w:vAlign w:val="center"/>
          </w:tcPr>
          <w:p w:rsidR="00483C12" w:rsidRPr="001A0A50" w:rsidRDefault="00483C12" w:rsidP="001A0A50">
            <w:pPr>
              <w:widowControl/>
              <w:spacing w:before="0" w:after="0"/>
              <w:jc w:val="right"/>
              <w:rPr>
                <w:rFonts w:ascii="宋体" w:eastAsia="宋体" w:hAnsi="宋体" w:cs="宋体"/>
                <w:b/>
                <w:bCs/>
                <w:color w:val="000000"/>
                <w:kern w:val="0"/>
                <w:sz w:val="20"/>
                <w:szCs w:val="20"/>
              </w:rPr>
            </w:pPr>
            <w:r w:rsidRPr="001A0A50">
              <w:rPr>
                <w:rFonts w:ascii="宋体" w:eastAsia="宋体" w:hAnsi="宋体" w:cs="宋体" w:hint="eastAsia"/>
                <w:b/>
                <w:bCs/>
                <w:color w:val="000000"/>
                <w:kern w:val="0"/>
                <w:sz w:val="20"/>
                <w:szCs w:val="20"/>
              </w:rPr>
              <w:t>总价二</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85"/>
        </w:trPr>
        <w:tc>
          <w:tcPr>
            <w:tcW w:w="8254" w:type="dxa"/>
            <w:gridSpan w:val="5"/>
            <w:tcBorders>
              <w:top w:val="single" w:sz="4" w:space="0" w:color="auto"/>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b/>
                <w:bCs/>
                <w:color w:val="000000"/>
                <w:kern w:val="0"/>
              </w:rPr>
            </w:pPr>
            <w:r w:rsidRPr="001A0A50">
              <w:rPr>
                <w:rFonts w:ascii="宋体" w:eastAsia="宋体" w:hAnsi="宋体" w:cs="宋体" w:hint="eastAsia"/>
                <w:b/>
                <w:bCs/>
                <w:color w:val="000000"/>
                <w:kern w:val="0"/>
              </w:rPr>
              <w:t>（三）自动控制柜、导线清单</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48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序号</w:t>
            </w:r>
          </w:p>
        </w:tc>
        <w:tc>
          <w:tcPr>
            <w:tcW w:w="136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 xml:space="preserve">　</w:t>
            </w: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品名规格</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单位</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数量</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单价（元）</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总价（元）</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w:t>
            </w:r>
          </w:p>
        </w:tc>
        <w:tc>
          <w:tcPr>
            <w:tcW w:w="1360" w:type="dxa"/>
            <w:vMerge w:val="restart"/>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电气元器件</w:t>
            </w: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数显温控</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台套</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eastAsia="宋体" w:cs="Calibri"/>
                <w:color w:val="000000"/>
                <w:kern w:val="0"/>
                <w:sz w:val="20"/>
                <w:szCs w:val="20"/>
              </w:rPr>
            </w:pPr>
            <w:r w:rsidRPr="001A0A50">
              <w:rPr>
                <w:rFonts w:eastAsia="宋体" w:cs="Calibri"/>
                <w:color w:val="000000"/>
                <w:kern w:val="0"/>
                <w:sz w:val="20"/>
                <w:szCs w:val="20"/>
              </w:rPr>
              <w:t>2</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温差控制器</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台套</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eastAsia="宋体" w:cs="Calibri"/>
                <w:color w:val="000000"/>
                <w:kern w:val="0"/>
                <w:sz w:val="20"/>
                <w:szCs w:val="20"/>
              </w:rPr>
            </w:pPr>
            <w:r w:rsidRPr="001A0A50">
              <w:rPr>
                <w:rFonts w:eastAsia="宋体" w:cs="Calibri"/>
                <w:color w:val="000000"/>
                <w:kern w:val="0"/>
                <w:sz w:val="20"/>
                <w:szCs w:val="20"/>
              </w:rPr>
              <w:t>1</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3</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eastAsia="宋体" w:cs="Calibri"/>
                <w:color w:val="000000"/>
                <w:kern w:val="0"/>
                <w:sz w:val="20"/>
                <w:szCs w:val="20"/>
              </w:rPr>
            </w:pPr>
            <w:r w:rsidRPr="001A0A50">
              <w:rPr>
                <w:rFonts w:eastAsia="宋体" w:cs="Calibri"/>
                <w:color w:val="000000"/>
                <w:kern w:val="0"/>
                <w:sz w:val="20"/>
                <w:szCs w:val="20"/>
              </w:rPr>
              <w:t>3P</w:t>
            </w:r>
            <w:r w:rsidRPr="001A0A50">
              <w:rPr>
                <w:rFonts w:ascii="宋体" w:eastAsia="宋体" w:hAnsi="宋体" w:cs="Calibri" w:hint="eastAsia"/>
                <w:color w:val="000000"/>
                <w:kern w:val="0"/>
                <w:sz w:val="20"/>
                <w:szCs w:val="20"/>
              </w:rPr>
              <w:t>断路器</w:t>
            </w:r>
            <w:r w:rsidRPr="001A0A50">
              <w:rPr>
                <w:rFonts w:eastAsia="宋体" w:cs="Calibri"/>
                <w:color w:val="000000"/>
                <w:kern w:val="0"/>
                <w:sz w:val="20"/>
                <w:szCs w:val="20"/>
              </w:rPr>
              <w:t xml:space="preserve"> 63A</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eastAsia="宋体" w:cs="Calibri"/>
                <w:color w:val="000000"/>
                <w:kern w:val="0"/>
                <w:sz w:val="20"/>
                <w:szCs w:val="20"/>
              </w:rPr>
            </w:pPr>
            <w:r w:rsidRPr="001A0A50">
              <w:rPr>
                <w:rFonts w:eastAsia="宋体" w:cs="Calibri"/>
                <w:color w:val="000000"/>
                <w:kern w:val="0"/>
                <w:sz w:val="20"/>
                <w:szCs w:val="20"/>
              </w:rPr>
              <w:t>1</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4</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eastAsia="宋体" w:cs="Calibri"/>
                <w:color w:val="000000"/>
                <w:kern w:val="0"/>
                <w:sz w:val="20"/>
                <w:szCs w:val="20"/>
              </w:rPr>
            </w:pPr>
            <w:r w:rsidRPr="001A0A50">
              <w:rPr>
                <w:rFonts w:eastAsia="宋体" w:cs="Calibri"/>
                <w:color w:val="000000"/>
                <w:kern w:val="0"/>
                <w:sz w:val="20"/>
                <w:szCs w:val="20"/>
              </w:rPr>
              <w:t>2P</w:t>
            </w:r>
            <w:r w:rsidRPr="001A0A50">
              <w:rPr>
                <w:rFonts w:ascii="宋体" w:eastAsia="宋体" w:hAnsi="宋体" w:cs="Calibri" w:hint="eastAsia"/>
                <w:color w:val="000000"/>
                <w:kern w:val="0"/>
                <w:sz w:val="20"/>
                <w:szCs w:val="20"/>
              </w:rPr>
              <w:t>断路器</w:t>
            </w:r>
            <w:r w:rsidRPr="001A0A50">
              <w:rPr>
                <w:rFonts w:eastAsia="宋体" w:cs="Calibri"/>
                <w:color w:val="000000"/>
                <w:kern w:val="0"/>
                <w:sz w:val="20"/>
                <w:szCs w:val="20"/>
              </w:rPr>
              <w:t xml:space="preserve"> 15A</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eastAsia="宋体" w:cs="Calibri"/>
                <w:color w:val="000000"/>
                <w:kern w:val="0"/>
                <w:sz w:val="20"/>
                <w:szCs w:val="20"/>
              </w:rPr>
            </w:pPr>
            <w:r w:rsidRPr="001A0A50">
              <w:rPr>
                <w:rFonts w:eastAsia="宋体" w:cs="Calibri"/>
                <w:color w:val="000000"/>
                <w:kern w:val="0"/>
                <w:sz w:val="20"/>
                <w:szCs w:val="20"/>
              </w:rPr>
              <w:t>2</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5</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eastAsia="宋体" w:cs="Calibri"/>
                <w:color w:val="000000"/>
                <w:kern w:val="0"/>
                <w:sz w:val="20"/>
                <w:szCs w:val="20"/>
              </w:rPr>
            </w:pPr>
            <w:r w:rsidRPr="001A0A50">
              <w:rPr>
                <w:rFonts w:eastAsia="宋体" w:cs="Calibri"/>
                <w:color w:val="000000"/>
                <w:kern w:val="0"/>
                <w:sz w:val="20"/>
                <w:szCs w:val="20"/>
              </w:rPr>
              <w:t>3P</w:t>
            </w:r>
            <w:r w:rsidRPr="001A0A50">
              <w:rPr>
                <w:rFonts w:ascii="宋体" w:eastAsia="宋体" w:hAnsi="宋体" w:cs="Calibri" w:hint="eastAsia"/>
                <w:color w:val="000000"/>
                <w:kern w:val="0"/>
                <w:sz w:val="20"/>
                <w:szCs w:val="20"/>
              </w:rPr>
              <w:t>接触器</w:t>
            </w:r>
            <w:r w:rsidRPr="001A0A50">
              <w:rPr>
                <w:rFonts w:eastAsia="宋体" w:cs="Calibri"/>
                <w:color w:val="000000"/>
                <w:kern w:val="0"/>
                <w:sz w:val="20"/>
                <w:szCs w:val="20"/>
              </w:rPr>
              <w:t xml:space="preserve"> 25A</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eastAsia="宋体" w:cs="Calibri"/>
                <w:color w:val="000000"/>
                <w:kern w:val="0"/>
                <w:sz w:val="20"/>
                <w:szCs w:val="20"/>
              </w:rPr>
            </w:pPr>
            <w:r w:rsidRPr="001A0A50">
              <w:rPr>
                <w:rFonts w:eastAsia="宋体" w:cs="Calibri"/>
                <w:color w:val="000000"/>
                <w:kern w:val="0"/>
                <w:sz w:val="20"/>
                <w:szCs w:val="20"/>
              </w:rPr>
              <w:t>2</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6</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eastAsia="宋体" w:cs="Calibri"/>
                <w:color w:val="000000"/>
                <w:kern w:val="0"/>
                <w:sz w:val="20"/>
                <w:szCs w:val="20"/>
              </w:rPr>
            </w:pPr>
            <w:r w:rsidRPr="001A0A50">
              <w:rPr>
                <w:rFonts w:eastAsia="宋体" w:cs="Calibri"/>
                <w:color w:val="000000"/>
                <w:kern w:val="0"/>
                <w:sz w:val="20"/>
                <w:szCs w:val="20"/>
              </w:rPr>
              <w:t>4P</w:t>
            </w:r>
            <w:r w:rsidRPr="001A0A50">
              <w:rPr>
                <w:rFonts w:ascii="宋体" w:eastAsia="宋体" w:hAnsi="宋体" w:cs="Calibri" w:hint="eastAsia"/>
                <w:color w:val="000000"/>
                <w:kern w:val="0"/>
                <w:sz w:val="20"/>
                <w:szCs w:val="20"/>
              </w:rPr>
              <w:t>功率继电器</w:t>
            </w:r>
            <w:r w:rsidRPr="001A0A50">
              <w:rPr>
                <w:rFonts w:eastAsia="宋体" w:cs="Calibri"/>
                <w:color w:val="000000"/>
                <w:kern w:val="0"/>
                <w:sz w:val="20"/>
                <w:szCs w:val="20"/>
              </w:rPr>
              <w:t>10A</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eastAsia="宋体" w:cs="Calibri"/>
                <w:color w:val="000000"/>
                <w:kern w:val="0"/>
                <w:sz w:val="20"/>
                <w:szCs w:val="20"/>
              </w:rPr>
            </w:pPr>
            <w:r w:rsidRPr="001A0A50">
              <w:rPr>
                <w:rFonts w:eastAsia="宋体" w:cs="Calibri"/>
                <w:color w:val="000000"/>
                <w:kern w:val="0"/>
                <w:sz w:val="20"/>
                <w:szCs w:val="20"/>
              </w:rPr>
              <w:t>1</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7</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相位指示灯</w:t>
            </w:r>
            <w:r w:rsidRPr="001A0A50">
              <w:rPr>
                <w:rFonts w:eastAsia="宋体" w:cs="Calibri"/>
                <w:color w:val="000000"/>
                <w:kern w:val="0"/>
                <w:sz w:val="20"/>
                <w:szCs w:val="20"/>
              </w:rPr>
              <w:t>LED</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eastAsia="宋体" w:cs="Calibri"/>
                <w:color w:val="000000"/>
                <w:kern w:val="0"/>
                <w:sz w:val="20"/>
                <w:szCs w:val="20"/>
              </w:rPr>
            </w:pPr>
            <w:r w:rsidRPr="001A0A50">
              <w:rPr>
                <w:rFonts w:eastAsia="宋体" w:cs="Calibri"/>
                <w:color w:val="000000"/>
                <w:kern w:val="0"/>
                <w:sz w:val="20"/>
                <w:szCs w:val="20"/>
              </w:rPr>
              <w:t>5</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8</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指示灯按钮</w:t>
            </w:r>
            <w:r w:rsidRPr="001A0A50">
              <w:rPr>
                <w:rFonts w:eastAsia="宋体" w:cs="Calibri"/>
                <w:color w:val="000000"/>
                <w:kern w:val="0"/>
                <w:sz w:val="20"/>
                <w:szCs w:val="20"/>
              </w:rPr>
              <w:t xml:space="preserve">  LED </w:t>
            </w:r>
            <w:r w:rsidRPr="001A0A50">
              <w:rPr>
                <w:rFonts w:ascii="宋体" w:eastAsia="宋体" w:hAnsi="宋体" w:cs="宋体" w:hint="eastAsia"/>
                <w:color w:val="000000"/>
                <w:kern w:val="0"/>
                <w:sz w:val="20"/>
                <w:szCs w:val="20"/>
              </w:rPr>
              <w:t>启动、停止</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eastAsia="宋体" w:cs="Calibri"/>
                <w:color w:val="000000"/>
                <w:kern w:val="0"/>
                <w:sz w:val="20"/>
                <w:szCs w:val="20"/>
              </w:rPr>
            </w:pPr>
            <w:r w:rsidRPr="001A0A50">
              <w:rPr>
                <w:rFonts w:eastAsia="宋体" w:cs="Calibri"/>
                <w:color w:val="000000"/>
                <w:kern w:val="0"/>
                <w:sz w:val="20"/>
                <w:szCs w:val="20"/>
              </w:rPr>
              <w:t>2</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lastRenderedPageBreak/>
              <w:t>9</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纽子开关</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eastAsia="宋体" w:cs="Calibri"/>
                <w:color w:val="000000"/>
                <w:kern w:val="0"/>
                <w:sz w:val="20"/>
                <w:szCs w:val="20"/>
              </w:rPr>
            </w:pPr>
            <w:r w:rsidRPr="001A0A50">
              <w:rPr>
                <w:rFonts w:eastAsia="宋体" w:cs="Calibri"/>
                <w:color w:val="000000"/>
                <w:kern w:val="0"/>
                <w:sz w:val="20"/>
                <w:szCs w:val="20"/>
              </w:rPr>
              <w:t>1</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10</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旋钮开关</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eastAsia="宋体" w:cs="Calibri"/>
                <w:color w:val="000000"/>
                <w:kern w:val="0"/>
                <w:sz w:val="20"/>
                <w:szCs w:val="20"/>
              </w:rPr>
            </w:pPr>
            <w:r w:rsidRPr="001A0A50">
              <w:rPr>
                <w:rFonts w:eastAsia="宋体" w:cs="Calibri"/>
                <w:color w:val="000000"/>
                <w:kern w:val="0"/>
                <w:sz w:val="20"/>
                <w:szCs w:val="20"/>
              </w:rPr>
              <w:t>1</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11</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大功率接线盒</w:t>
            </w:r>
            <w:r w:rsidRPr="001A0A50">
              <w:rPr>
                <w:rFonts w:eastAsia="宋体" w:cs="Calibri"/>
                <w:color w:val="000000"/>
                <w:kern w:val="0"/>
                <w:sz w:val="20"/>
                <w:szCs w:val="20"/>
              </w:rPr>
              <w:t>1-10</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eastAsia="宋体" w:cs="Calibri"/>
                <w:color w:val="000000"/>
                <w:kern w:val="0"/>
                <w:sz w:val="20"/>
                <w:szCs w:val="20"/>
              </w:rPr>
            </w:pPr>
            <w:r w:rsidRPr="001A0A50">
              <w:rPr>
                <w:rFonts w:eastAsia="宋体" w:cs="Calibri"/>
                <w:color w:val="000000"/>
                <w:kern w:val="0"/>
                <w:sz w:val="20"/>
                <w:szCs w:val="20"/>
              </w:rPr>
              <w:t>2</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12</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接线柱</w:t>
            </w:r>
            <w:r w:rsidRPr="001A0A50">
              <w:rPr>
                <w:rFonts w:eastAsia="宋体" w:cs="Calibri"/>
                <w:color w:val="000000"/>
                <w:kern w:val="0"/>
                <w:sz w:val="20"/>
                <w:szCs w:val="20"/>
              </w:rPr>
              <w:t>15-15</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个</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eastAsia="宋体" w:cs="Calibri"/>
                <w:color w:val="000000"/>
                <w:kern w:val="0"/>
                <w:sz w:val="20"/>
                <w:szCs w:val="20"/>
              </w:rPr>
            </w:pPr>
            <w:r w:rsidRPr="001A0A50">
              <w:rPr>
                <w:rFonts w:eastAsia="宋体" w:cs="Calibri"/>
                <w:color w:val="000000"/>
                <w:kern w:val="0"/>
                <w:sz w:val="20"/>
                <w:szCs w:val="20"/>
              </w:rPr>
              <w:t>10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13</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铜单芯自动控制线缆</w:t>
            </w:r>
            <w:r w:rsidRPr="001A0A50">
              <w:rPr>
                <w:rFonts w:eastAsia="宋体" w:cs="Calibri"/>
                <w:color w:val="000000"/>
                <w:kern w:val="0"/>
                <w:sz w:val="20"/>
                <w:szCs w:val="20"/>
              </w:rPr>
              <w:t>0.5mm</w:t>
            </w:r>
            <w:r w:rsidRPr="001A0A50">
              <w:rPr>
                <w:rFonts w:ascii="Arial" w:eastAsia="宋体" w:hAnsi="Arial" w:cs="Arial"/>
                <w:color w:val="000000"/>
                <w:kern w:val="0"/>
                <w:sz w:val="20"/>
                <w:szCs w:val="20"/>
              </w:rPr>
              <w:t>²</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50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14</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铜</w:t>
            </w:r>
            <w:r w:rsidRPr="001A0A50">
              <w:rPr>
                <w:rFonts w:eastAsia="宋体" w:cs="Calibri"/>
                <w:color w:val="000000"/>
                <w:kern w:val="0"/>
                <w:sz w:val="20"/>
                <w:szCs w:val="20"/>
              </w:rPr>
              <w:t>5</w:t>
            </w:r>
            <w:r w:rsidRPr="001A0A50">
              <w:rPr>
                <w:rFonts w:ascii="宋体" w:eastAsia="宋体" w:hAnsi="宋体" w:cs="宋体" w:hint="eastAsia"/>
                <w:color w:val="000000"/>
                <w:kern w:val="0"/>
                <w:sz w:val="20"/>
                <w:szCs w:val="20"/>
              </w:rPr>
              <w:t>芯配电箱电力线缆</w:t>
            </w:r>
            <w:r w:rsidRPr="001A0A50">
              <w:rPr>
                <w:rFonts w:eastAsia="宋体" w:cs="Calibri"/>
                <w:color w:val="000000"/>
                <w:kern w:val="0"/>
                <w:sz w:val="20"/>
                <w:szCs w:val="20"/>
              </w:rPr>
              <w:t>10mm</w:t>
            </w:r>
            <w:r w:rsidRPr="001A0A50">
              <w:rPr>
                <w:rFonts w:ascii="Arial" w:eastAsia="宋体" w:hAnsi="Arial" w:cs="Arial"/>
                <w:color w:val="000000"/>
                <w:kern w:val="0"/>
                <w:sz w:val="20"/>
                <w:szCs w:val="20"/>
              </w:rPr>
              <w:t>²</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100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15</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不锈钢防水配电箱</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台</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eastAsia="宋体" w:cs="Calibri"/>
                <w:color w:val="000000"/>
                <w:kern w:val="0"/>
                <w:sz w:val="20"/>
                <w:szCs w:val="20"/>
              </w:rPr>
            </w:pPr>
            <w:r w:rsidRPr="001A0A50">
              <w:rPr>
                <w:rFonts w:eastAsia="宋体" w:cs="Calibri"/>
                <w:color w:val="000000"/>
                <w:kern w:val="0"/>
                <w:sz w:val="20"/>
                <w:szCs w:val="20"/>
              </w:rPr>
              <w:t>2</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16</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铜</w:t>
            </w:r>
            <w:r w:rsidRPr="001A0A50">
              <w:rPr>
                <w:rFonts w:eastAsia="宋体" w:cs="Calibri"/>
                <w:color w:val="000000"/>
                <w:kern w:val="0"/>
                <w:sz w:val="20"/>
                <w:szCs w:val="20"/>
              </w:rPr>
              <w:t>3</w:t>
            </w:r>
            <w:r w:rsidRPr="001A0A50">
              <w:rPr>
                <w:rFonts w:ascii="宋体" w:eastAsia="宋体" w:hAnsi="宋体" w:cs="宋体" w:hint="eastAsia"/>
                <w:color w:val="000000"/>
                <w:kern w:val="0"/>
                <w:sz w:val="20"/>
                <w:szCs w:val="20"/>
              </w:rPr>
              <w:t>芯水泵动力白线缆</w:t>
            </w:r>
            <w:r w:rsidRPr="001A0A50">
              <w:rPr>
                <w:rFonts w:eastAsia="宋体" w:cs="Calibri"/>
                <w:color w:val="000000"/>
                <w:kern w:val="0"/>
                <w:sz w:val="20"/>
                <w:szCs w:val="20"/>
              </w:rPr>
              <w:t>2.50mm</w:t>
            </w:r>
            <w:r w:rsidRPr="001A0A50">
              <w:rPr>
                <w:rFonts w:ascii="Arial" w:eastAsia="宋体" w:hAnsi="Arial" w:cs="Arial"/>
                <w:color w:val="000000"/>
                <w:kern w:val="0"/>
                <w:sz w:val="20"/>
                <w:szCs w:val="20"/>
              </w:rPr>
              <w:t>²</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90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17</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铜</w:t>
            </w:r>
            <w:r w:rsidRPr="001A0A50">
              <w:rPr>
                <w:rFonts w:eastAsia="宋体" w:cs="Calibri"/>
                <w:color w:val="000000"/>
                <w:kern w:val="0"/>
                <w:sz w:val="20"/>
                <w:szCs w:val="20"/>
              </w:rPr>
              <w:t>3</w:t>
            </w:r>
            <w:r w:rsidRPr="001A0A50">
              <w:rPr>
                <w:rFonts w:ascii="宋体" w:eastAsia="宋体" w:hAnsi="宋体" w:cs="宋体" w:hint="eastAsia"/>
                <w:color w:val="000000"/>
                <w:kern w:val="0"/>
                <w:sz w:val="20"/>
                <w:szCs w:val="20"/>
              </w:rPr>
              <w:t>芯备用采热黑电缆</w:t>
            </w:r>
            <w:r w:rsidRPr="001A0A50">
              <w:rPr>
                <w:rFonts w:eastAsia="宋体" w:cs="Calibri"/>
                <w:color w:val="000000"/>
                <w:kern w:val="0"/>
                <w:sz w:val="20"/>
                <w:szCs w:val="20"/>
              </w:rPr>
              <w:t>4.0mm</w:t>
            </w:r>
            <w:r w:rsidRPr="001A0A50">
              <w:rPr>
                <w:rFonts w:ascii="Arial" w:eastAsia="宋体" w:hAnsi="Arial" w:cs="Arial"/>
                <w:color w:val="000000"/>
                <w:kern w:val="0"/>
                <w:sz w:val="20"/>
                <w:szCs w:val="20"/>
              </w:rPr>
              <w:t>²</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25</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450"/>
        </w:trPr>
        <w:tc>
          <w:tcPr>
            <w:tcW w:w="9334" w:type="dxa"/>
            <w:gridSpan w:val="6"/>
            <w:tcBorders>
              <w:top w:val="single" w:sz="4" w:space="0" w:color="auto"/>
              <w:left w:val="single" w:sz="4" w:space="0" w:color="auto"/>
              <w:bottom w:val="single" w:sz="4" w:space="0" w:color="auto"/>
              <w:right w:val="single" w:sz="4" w:space="0" w:color="000000"/>
            </w:tcBorders>
            <w:vAlign w:val="center"/>
          </w:tcPr>
          <w:p w:rsidR="00483C12" w:rsidRPr="001A0A50" w:rsidRDefault="00483C12" w:rsidP="001A0A50">
            <w:pPr>
              <w:widowControl/>
              <w:spacing w:before="0" w:after="0"/>
              <w:jc w:val="right"/>
              <w:rPr>
                <w:rFonts w:ascii="宋体" w:eastAsia="宋体" w:hAnsi="宋体" w:cs="宋体"/>
                <w:b/>
                <w:bCs/>
                <w:color w:val="000000"/>
                <w:kern w:val="0"/>
                <w:sz w:val="20"/>
                <w:szCs w:val="20"/>
              </w:rPr>
            </w:pPr>
            <w:r w:rsidRPr="001A0A50">
              <w:rPr>
                <w:rFonts w:ascii="宋体" w:eastAsia="宋体" w:hAnsi="宋体" w:cs="宋体" w:hint="eastAsia"/>
                <w:b/>
                <w:bCs/>
                <w:color w:val="000000"/>
                <w:kern w:val="0"/>
                <w:sz w:val="20"/>
                <w:szCs w:val="20"/>
              </w:rPr>
              <w:t>总价三</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285"/>
        </w:trPr>
        <w:tc>
          <w:tcPr>
            <w:tcW w:w="10414" w:type="dxa"/>
            <w:gridSpan w:val="7"/>
            <w:tcBorders>
              <w:top w:val="single" w:sz="4" w:space="0" w:color="auto"/>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b/>
                <w:bCs/>
                <w:color w:val="000000"/>
                <w:kern w:val="0"/>
              </w:rPr>
            </w:pPr>
            <w:r w:rsidRPr="001A0A50">
              <w:rPr>
                <w:rFonts w:ascii="宋体" w:eastAsia="宋体" w:hAnsi="宋体" w:cs="宋体" w:hint="eastAsia"/>
                <w:b/>
                <w:bCs/>
                <w:color w:val="000000"/>
                <w:kern w:val="0"/>
              </w:rPr>
              <w:t>（四）太阳能集热器</w:t>
            </w:r>
          </w:p>
        </w:tc>
      </w:tr>
      <w:tr w:rsidR="00483C12" w:rsidRPr="001A0A50" w:rsidTr="001A0A50">
        <w:trPr>
          <w:trHeight w:val="48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序号</w:t>
            </w:r>
          </w:p>
        </w:tc>
        <w:tc>
          <w:tcPr>
            <w:tcW w:w="136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 xml:space="preserve">　</w:t>
            </w: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品名规格</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单位</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数量</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单价（元）</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center"/>
              <w:rPr>
                <w:rFonts w:ascii="黑体" w:eastAsia="黑体" w:hAnsi="黑体" w:cs="宋体"/>
                <w:b/>
                <w:bCs/>
                <w:color w:val="000000"/>
                <w:kern w:val="0"/>
                <w:sz w:val="20"/>
                <w:szCs w:val="20"/>
              </w:rPr>
            </w:pPr>
            <w:r w:rsidRPr="001A0A50">
              <w:rPr>
                <w:rFonts w:ascii="黑体" w:eastAsia="黑体" w:hAnsi="黑体" w:cs="宋体" w:hint="eastAsia"/>
                <w:b/>
                <w:bCs/>
                <w:color w:val="000000"/>
                <w:kern w:val="0"/>
                <w:sz w:val="20"/>
                <w:szCs w:val="20"/>
              </w:rPr>
              <w:t>总价（元）</w:t>
            </w:r>
          </w:p>
        </w:tc>
      </w:tr>
      <w:tr w:rsidR="00483C12" w:rsidRPr="001A0A50" w:rsidTr="001A0A50">
        <w:trPr>
          <w:trHeight w:val="270"/>
        </w:trPr>
        <w:tc>
          <w:tcPr>
            <w:tcW w:w="874" w:type="dxa"/>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1</w:t>
            </w:r>
          </w:p>
        </w:tc>
        <w:tc>
          <w:tcPr>
            <w:tcW w:w="1360" w:type="dxa"/>
            <w:vMerge w:val="restart"/>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套件</w:t>
            </w:r>
          </w:p>
        </w:tc>
        <w:tc>
          <w:tcPr>
            <w:tcW w:w="370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真空玻璃管</w:t>
            </w:r>
            <w:r w:rsidRPr="001A0A50">
              <w:rPr>
                <w:rFonts w:ascii="宋体" w:eastAsia="宋体" w:hAnsi="宋体" w:cs="宋体"/>
                <w:color w:val="000000"/>
                <w:kern w:val="0"/>
                <w:sz w:val="20"/>
                <w:szCs w:val="20"/>
              </w:rPr>
              <w:t>58*1800</w:t>
            </w:r>
            <w:r w:rsidRPr="001A0A50">
              <w:rPr>
                <w:rFonts w:ascii="宋体" w:eastAsia="宋体" w:hAnsi="宋体" w:cs="宋体" w:hint="eastAsia"/>
                <w:color w:val="000000"/>
                <w:kern w:val="0"/>
                <w:sz w:val="20"/>
                <w:szCs w:val="20"/>
              </w:rPr>
              <w:t>（毫米）</w:t>
            </w:r>
            <w:r w:rsidRPr="001A0A50">
              <w:rPr>
                <w:rFonts w:ascii="宋体" w:eastAsia="宋体" w:hAnsi="宋体" w:cs="宋体"/>
                <w:color w:val="000000"/>
                <w:kern w:val="0"/>
                <w:sz w:val="20"/>
                <w:szCs w:val="20"/>
              </w:rPr>
              <w:t>50</w:t>
            </w:r>
            <w:r w:rsidRPr="001A0A50">
              <w:rPr>
                <w:rFonts w:ascii="宋体" w:eastAsia="宋体" w:hAnsi="宋体" w:cs="宋体" w:hint="eastAsia"/>
                <w:color w:val="000000"/>
                <w:kern w:val="0"/>
                <w:sz w:val="20"/>
                <w:szCs w:val="20"/>
              </w:rPr>
              <w:t>支</w:t>
            </w:r>
            <w:r w:rsidRPr="001A0A50">
              <w:rPr>
                <w:rFonts w:ascii="宋体" w:eastAsia="宋体" w:hAnsi="宋体" w:cs="宋体"/>
                <w:color w:val="000000"/>
                <w:kern w:val="0"/>
                <w:sz w:val="20"/>
                <w:szCs w:val="20"/>
              </w:rPr>
              <w:t>/</w:t>
            </w:r>
            <w:r w:rsidRPr="001A0A50">
              <w:rPr>
                <w:rFonts w:ascii="宋体" w:eastAsia="宋体" w:hAnsi="宋体" w:cs="宋体" w:hint="eastAsia"/>
                <w:color w:val="000000"/>
                <w:kern w:val="0"/>
                <w:sz w:val="20"/>
                <w:szCs w:val="20"/>
              </w:rPr>
              <w:t>台</w:t>
            </w:r>
          </w:p>
        </w:tc>
        <w:tc>
          <w:tcPr>
            <w:tcW w:w="124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支</w:t>
            </w:r>
          </w:p>
        </w:tc>
        <w:tc>
          <w:tcPr>
            <w:tcW w:w="1080" w:type="dxa"/>
            <w:tcBorders>
              <w:top w:val="nil"/>
              <w:left w:val="nil"/>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500</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480"/>
        </w:trPr>
        <w:tc>
          <w:tcPr>
            <w:tcW w:w="874" w:type="dxa"/>
            <w:vMerge w:val="restart"/>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2</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vMerge w:val="restart"/>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支架</w:t>
            </w:r>
            <w:r w:rsidRPr="001A0A50">
              <w:rPr>
                <w:rFonts w:ascii="宋体" w:eastAsia="宋体" w:hAnsi="宋体" w:cs="宋体"/>
                <w:color w:val="000000"/>
                <w:kern w:val="0"/>
                <w:sz w:val="20"/>
                <w:szCs w:val="20"/>
              </w:rPr>
              <w:t>304</w:t>
            </w:r>
            <w:r w:rsidRPr="001A0A50">
              <w:rPr>
                <w:rFonts w:ascii="宋体" w:eastAsia="宋体" w:hAnsi="宋体" w:cs="宋体" w:hint="eastAsia"/>
                <w:color w:val="000000"/>
                <w:kern w:val="0"/>
                <w:sz w:val="20"/>
                <w:szCs w:val="20"/>
              </w:rPr>
              <w:t>不锈钢材料厚度</w:t>
            </w:r>
            <w:r w:rsidRPr="001A0A50">
              <w:rPr>
                <w:rFonts w:ascii="宋体" w:eastAsia="宋体" w:hAnsi="宋体" w:cs="宋体"/>
                <w:color w:val="000000"/>
                <w:kern w:val="0"/>
                <w:sz w:val="20"/>
                <w:szCs w:val="20"/>
              </w:rPr>
              <w:t>1.2</w:t>
            </w:r>
            <w:r w:rsidRPr="001A0A50">
              <w:rPr>
                <w:rFonts w:ascii="宋体" w:eastAsia="宋体" w:hAnsi="宋体" w:cs="宋体" w:hint="eastAsia"/>
                <w:color w:val="000000"/>
                <w:kern w:val="0"/>
                <w:sz w:val="20"/>
                <w:szCs w:val="20"/>
              </w:rPr>
              <w:t>（毫米）长</w:t>
            </w:r>
            <w:r w:rsidRPr="001A0A50">
              <w:rPr>
                <w:rFonts w:ascii="宋体" w:eastAsia="宋体" w:hAnsi="宋体" w:cs="宋体"/>
                <w:color w:val="000000"/>
                <w:kern w:val="0"/>
                <w:sz w:val="20"/>
                <w:szCs w:val="20"/>
              </w:rPr>
              <w:t>4000*</w:t>
            </w:r>
            <w:r w:rsidRPr="001A0A50">
              <w:rPr>
                <w:rFonts w:ascii="宋体" w:eastAsia="宋体" w:hAnsi="宋体" w:cs="宋体" w:hint="eastAsia"/>
                <w:color w:val="000000"/>
                <w:kern w:val="0"/>
                <w:sz w:val="20"/>
                <w:szCs w:val="20"/>
              </w:rPr>
              <w:t>宽度</w:t>
            </w:r>
            <w:r w:rsidRPr="001A0A50">
              <w:rPr>
                <w:rFonts w:ascii="宋体" w:eastAsia="宋体" w:hAnsi="宋体" w:cs="宋体"/>
                <w:color w:val="000000"/>
                <w:kern w:val="0"/>
                <w:sz w:val="20"/>
                <w:szCs w:val="20"/>
              </w:rPr>
              <w:t>2000*</w:t>
            </w:r>
            <w:r w:rsidRPr="001A0A50">
              <w:rPr>
                <w:rFonts w:ascii="宋体" w:eastAsia="宋体" w:hAnsi="宋体" w:cs="宋体" w:hint="eastAsia"/>
                <w:color w:val="000000"/>
                <w:kern w:val="0"/>
                <w:sz w:val="20"/>
                <w:szCs w:val="20"/>
              </w:rPr>
              <w:t>高度</w:t>
            </w:r>
            <w:r w:rsidRPr="001A0A50">
              <w:rPr>
                <w:rFonts w:ascii="宋体" w:eastAsia="宋体" w:hAnsi="宋体" w:cs="宋体"/>
                <w:color w:val="000000"/>
                <w:kern w:val="0"/>
                <w:sz w:val="20"/>
                <w:szCs w:val="20"/>
              </w:rPr>
              <w:t>850</w:t>
            </w:r>
            <w:r w:rsidRPr="001A0A50">
              <w:rPr>
                <w:rFonts w:ascii="宋体" w:eastAsia="宋体" w:hAnsi="宋体" w:cs="宋体" w:hint="eastAsia"/>
                <w:color w:val="000000"/>
                <w:kern w:val="0"/>
                <w:sz w:val="20"/>
                <w:szCs w:val="20"/>
              </w:rPr>
              <w:t>（毫米）</w:t>
            </w:r>
          </w:p>
        </w:tc>
        <w:tc>
          <w:tcPr>
            <w:tcW w:w="1240" w:type="dxa"/>
            <w:vMerge w:val="restart"/>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台套</w:t>
            </w:r>
          </w:p>
        </w:tc>
        <w:tc>
          <w:tcPr>
            <w:tcW w:w="1080" w:type="dxa"/>
            <w:vMerge w:val="restart"/>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10</w:t>
            </w:r>
          </w:p>
        </w:tc>
        <w:tc>
          <w:tcPr>
            <w:tcW w:w="1080" w:type="dxa"/>
            <w:vMerge w:val="restart"/>
            <w:tcBorders>
              <w:top w:val="nil"/>
              <w:left w:val="single" w:sz="4" w:space="0" w:color="auto"/>
              <w:bottom w:val="single" w:sz="4" w:space="0" w:color="000000"/>
              <w:right w:val="single" w:sz="4" w:space="0" w:color="auto"/>
            </w:tcBorders>
            <w:noWrap/>
            <w:vAlign w:val="center"/>
          </w:tcPr>
          <w:p w:rsidR="00483C12" w:rsidRPr="001A0A50" w:rsidRDefault="00483C12" w:rsidP="001A0A50">
            <w:pPr>
              <w:widowControl/>
              <w:spacing w:before="0" w:after="0"/>
              <w:jc w:val="center"/>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vMerge w:val="restart"/>
            <w:tcBorders>
              <w:top w:val="nil"/>
              <w:left w:val="single" w:sz="4" w:space="0" w:color="auto"/>
              <w:bottom w:val="single" w:sz="4" w:space="0" w:color="000000"/>
              <w:right w:val="single" w:sz="4" w:space="0" w:color="auto"/>
            </w:tcBorders>
            <w:noWrap/>
            <w:vAlign w:val="center"/>
          </w:tcPr>
          <w:p w:rsidR="00483C12" w:rsidRPr="001A0A50" w:rsidRDefault="00483C12" w:rsidP="001A0A50">
            <w:pPr>
              <w:widowControl/>
              <w:spacing w:before="0" w:after="0"/>
              <w:jc w:val="center"/>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312"/>
        </w:trPr>
        <w:tc>
          <w:tcPr>
            <w:tcW w:w="874"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p>
        </w:tc>
      </w:tr>
      <w:tr w:rsidR="00483C12" w:rsidRPr="001A0A50" w:rsidTr="001A0A50">
        <w:trPr>
          <w:trHeight w:val="480"/>
        </w:trPr>
        <w:tc>
          <w:tcPr>
            <w:tcW w:w="874" w:type="dxa"/>
            <w:vMerge w:val="restart"/>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color w:val="000000"/>
                <w:kern w:val="0"/>
                <w:sz w:val="20"/>
                <w:szCs w:val="20"/>
              </w:rPr>
            </w:pPr>
            <w:r w:rsidRPr="001A0A50">
              <w:rPr>
                <w:rFonts w:ascii="宋体" w:eastAsia="宋体" w:hAnsi="宋体" w:cs="宋体"/>
                <w:color w:val="000000"/>
                <w:kern w:val="0"/>
                <w:sz w:val="20"/>
                <w:szCs w:val="20"/>
              </w:rPr>
              <w:t>3</w:t>
            </w: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vMerge w:val="restart"/>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工业联箱，内外</w:t>
            </w:r>
            <w:r w:rsidRPr="001A0A50">
              <w:rPr>
                <w:rFonts w:ascii="宋体" w:eastAsia="宋体" w:hAnsi="宋体" w:cs="宋体"/>
                <w:color w:val="000000"/>
                <w:kern w:val="0"/>
                <w:sz w:val="20"/>
                <w:szCs w:val="20"/>
              </w:rPr>
              <w:t>304</w:t>
            </w:r>
            <w:r w:rsidRPr="001A0A50">
              <w:rPr>
                <w:rFonts w:ascii="宋体" w:eastAsia="宋体" w:hAnsi="宋体" w:cs="宋体" w:hint="eastAsia"/>
                <w:color w:val="000000"/>
                <w:kern w:val="0"/>
                <w:sz w:val="20"/>
                <w:szCs w:val="20"/>
              </w:rPr>
              <w:t>不锈钢材质，玻璃管间隔距离</w:t>
            </w:r>
            <w:r w:rsidRPr="001A0A50">
              <w:rPr>
                <w:rFonts w:ascii="宋体" w:eastAsia="宋体" w:hAnsi="宋体" w:cs="宋体"/>
                <w:color w:val="000000"/>
                <w:kern w:val="0"/>
                <w:sz w:val="20"/>
                <w:szCs w:val="20"/>
              </w:rPr>
              <w:t>20</w:t>
            </w:r>
            <w:r w:rsidRPr="001A0A50">
              <w:rPr>
                <w:rFonts w:ascii="宋体" w:eastAsia="宋体" w:hAnsi="宋体" w:cs="宋体" w:hint="eastAsia"/>
                <w:color w:val="000000"/>
                <w:kern w:val="0"/>
                <w:sz w:val="20"/>
                <w:szCs w:val="20"/>
              </w:rPr>
              <w:t>毫米，高强度聚氨酯发泡</w:t>
            </w:r>
          </w:p>
        </w:tc>
        <w:tc>
          <w:tcPr>
            <w:tcW w:w="1240" w:type="dxa"/>
            <w:vMerge w:val="restart"/>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hint="eastAsia"/>
                <w:color w:val="000000"/>
                <w:kern w:val="0"/>
                <w:sz w:val="20"/>
                <w:szCs w:val="20"/>
              </w:rPr>
              <w:t>台</w:t>
            </w:r>
          </w:p>
        </w:tc>
        <w:tc>
          <w:tcPr>
            <w:tcW w:w="1080" w:type="dxa"/>
            <w:vMerge w:val="restart"/>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r w:rsidRPr="001A0A50">
              <w:rPr>
                <w:rFonts w:ascii="宋体" w:eastAsia="宋体" w:hAnsi="宋体" w:cs="宋体"/>
                <w:color w:val="000000"/>
                <w:kern w:val="0"/>
                <w:sz w:val="20"/>
                <w:szCs w:val="20"/>
              </w:rPr>
              <w:t>10</w:t>
            </w:r>
          </w:p>
        </w:tc>
        <w:tc>
          <w:tcPr>
            <w:tcW w:w="1080" w:type="dxa"/>
            <w:vMerge w:val="restart"/>
            <w:tcBorders>
              <w:top w:val="nil"/>
              <w:left w:val="single" w:sz="4" w:space="0" w:color="auto"/>
              <w:bottom w:val="single" w:sz="4" w:space="0" w:color="000000"/>
              <w:right w:val="single" w:sz="4" w:space="0" w:color="auto"/>
            </w:tcBorders>
            <w:noWrap/>
            <w:vAlign w:val="center"/>
          </w:tcPr>
          <w:p w:rsidR="00483C12" w:rsidRPr="001A0A50" w:rsidRDefault="00483C12" w:rsidP="001A0A50">
            <w:pPr>
              <w:widowControl/>
              <w:spacing w:before="0" w:after="0"/>
              <w:jc w:val="center"/>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c>
          <w:tcPr>
            <w:tcW w:w="1080" w:type="dxa"/>
            <w:vMerge w:val="restart"/>
            <w:tcBorders>
              <w:top w:val="nil"/>
              <w:left w:val="single" w:sz="4" w:space="0" w:color="auto"/>
              <w:bottom w:val="single" w:sz="4" w:space="0" w:color="000000"/>
              <w:right w:val="single" w:sz="4" w:space="0" w:color="auto"/>
            </w:tcBorders>
            <w:noWrap/>
            <w:vAlign w:val="center"/>
          </w:tcPr>
          <w:p w:rsidR="00483C12" w:rsidRPr="001A0A50" w:rsidRDefault="00483C12" w:rsidP="001A0A50">
            <w:pPr>
              <w:widowControl/>
              <w:spacing w:before="0" w:after="0"/>
              <w:jc w:val="center"/>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312"/>
        </w:trPr>
        <w:tc>
          <w:tcPr>
            <w:tcW w:w="874"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370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124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p>
        </w:tc>
      </w:tr>
      <w:tr w:rsidR="00483C12" w:rsidRPr="001A0A50" w:rsidTr="001A0A50">
        <w:trPr>
          <w:trHeight w:val="555"/>
        </w:trPr>
        <w:tc>
          <w:tcPr>
            <w:tcW w:w="9334" w:type="dxa"/>
            <w:gridSpan w:val="6"/>
            <w:tcBorders>
              <w:top w:val="single" w:sz="4" w:space="0" w:color="auto"/>
              <w:left w:val="single" w:sz="4" w:space="0" w:color="auto"/>
              <w:bottom w:val="single" w:sz="4" w:space="0" w:color="auto"/>
              <w:right w:val="single" w:sz="4" w:space="0" w:color="000000"/>
            </w:tcBorders>
            <w:noWrap/>
            <w:vAlign w:val="center"/>
          </w:tcPr>
          <w:p w:rsidR="00483C12" w:rsidRPr="001A0A50" w:rsidRDefault="00483C12" w:rsidP="001A0A50">
            <w:pPr>
              <w:widowControl/>
              <w:spacing w:before="0" w:after="0"/>
              <w:jc w:val="right"/>
              <w:rPr>
                <w:rFonts w:ascii="宋体" w:eastAsia="宋体" w:hAnsi="宋体" w:cs="宋体"/>
                <w:b/>
                <w:bCs/>
                <w:color w:val="000000"/>
                <w:kern w:val="0"/>
                <w:sz w:val="22"/>
                <w:szCs w:val="22"/>
              </w:rPr>
            </w:pPr>
            <w:r w:rsidRPr="001A0A50">
              <w:rPr>
                <w:rFonts w:ascii="宋体" w:eastAsia="宋体" w:hAnsi="宋体" w:cs="宋体" w:hint="eastAsia"/>
                <w:b/>
                <w:bCs/>
                <w:color w:val="000000"/>
                <w:kern w:val="0"/>
                <w:sz w:val="22"/>
                <w:szCs w:val="22"/>
              </w:rPr>
              <w:t>总价四</w:t>
            </w:r>
          </w:p>
        </w:tc>
        <w:tc>
          <w:tcPr>
            <w:tcW w:w="1080" w:type="dxa"/>
            <w:tcBorders>
              <w:top w:val="nil"/>
              <w:left w:val="nil"/>
              <w:bottom w:val="single" w:sz="4" w:space="0" w:color="auto"/>
              <w:right w:val="single" w:sz="4" w:space="0" w:color="auto"/>
            </w:tcBorders>
            <w:noWrap/>
            <w:vAlign w:val="center"/>
          </w:tcPr>
          <w:p w:rsidR="00483C12" w:rsidRPr="001A0A50" w:rsidRDefault="00483C12" w:rsidP="001A0A50">
            <w:pPr>
              <w:widowControl/>
              <w:spacing w:before="0" w:after="0"/>
              <w:jc w:val="left"/>
              <w:rPr>
                <w:rFonts w:ascii="宋体" w:eastAsia="宋体" w:hAnsi="宋体" w:cs="宋体"/>
                <w:color w:val="000000"/>
                <w:kern w:val="0"/>
                <w:sz w:val="22"/>
                <w:szCs w:val="22"/>
              </w:rPr>
            </w:pPr>
            <w:r w:rsidRPr="001A0A50">
              <w:rPr>
                <w:rFonts w:ascii="宋体" w:eastAsia="宋体" w:hAnsi="宋体" w:cs="宋体" w:hint="eastAsia"/>
                <w:color w:val="000000"/>
                <w:kern w:val="0"/>
                <w:sz w:val="22"/>
                <w:szCs w:val="22"/>
              </w:rPr>
              <w:t xml:space="preserve">　</w:t>
            </w:r>
          </w:p>
        </w:tc>
      </w:tr>
      <w:tr w:rsidR="00483C12" w:rsidRPr="001A0A50" w:rsidTr="001A0A50">
        <w:trPr>
          <w:trHeight w:val="735"/>
        </w:trPr>
        <w:tc>
          <w:tcPr>
            <w:tcW w:w="8254" w:type="dxa"/>
            <w:gridSpan w:val="5"/>
            <w:tcBorders>
              <w:top w:val="single" w:sz="4" w:space="0" w:color="auto"/>
              <w:left w:val="single" w:sz="4" w:space="0" w:color="auto"/>
              <w:bottom w:val="single" w:sz="4" w:space="0" w:color="auto"/>
              <w:right w:val="single" w:sz="4" w:space="0" w:color="auto"/>
            </w:tcBorders>
            <w:noWrap/>
            <w:vAlign w:val="center"/>
          </w:tcPr>
          <w:p w:rsidR="00483C12" w:rsidRPr="001A0A50" w:rsidRDefault="00483C12" w:rsidP="001A0A50">
            <w:pPr>
              <w:widowControl/>
              <w:spacing w:before="0" w:after="0"/>
              <w:jc w:val="center"/>
              <w:rPr>
                <w:rFonts w:ascii="宋体" w:eastAsia="宋体" w:hAnsi="宋体" w:cs="宋体"/>
                <w:b/>
                <w:bCs/>
                <w:color w:val="000000"/>
                <w:kern w:val="0"/>
              </w:rPr>
            </w:pPr>
            <w:r w:rsidRPr="001A0A50">
              <w:rPr>
                <w:rFonts w:ascii="宋体" w:eastAsia="宋体" w:hAnsi="宋体" w:cs="宋体" w:hint="eastAsia"/>
                <w:b/>
                <w:bCs/>
                <w:color w:val="000000"/>
                <w:kern w:val="0"/>
              </w:rPr>
              <w:t>其他费用</w:t>
            </w:r>
          </w:p>
        </w:tc>
        <w:tc>
          <w:tcPr>
            <w:tcW w:w="2160" w:type="dxa"/>
            <w:gridSpan w:val="2"/>
            <w:tcBorders>
              <w:top w:val="single" w:sz="4" w:space="0" w:color="auto"/>
              <w:left w:val="nil"/>
              <w:bottom w:val="single" w:sz="4" w:space="0" w:color="auto"/>
              <w:right w:val="single" w:sz="4" w:space="0" w:color="auto"/>
            </w:tcBorders>
            <w:noWrap/>
            <w:vAlign w:val="center"/>
          </w:tcPr>
          <w:p w:rsidR="00483C12" w:rsidRPr="001A0A50" w:rsidRDefault="00483C12" w:rsidP="001A0A50">
            <w:pPr>
              <w:widowControl/>
              <w:spacing w:before="0" w:after="0"/>
              <w:jc w:val="center"/>
              <w:rPr>
                <w:rFonts w:ascii="宋体" w:eastAsia="宋体" w:hAnsi="宋体" w:cs="宋体"/>
                <w:b/>
                <w:bCs/>
                <w:color w:val="000000"/>
                <w:kern w:val="0"/>
              </w:rPr>
            </w:pPr>
            <w:r w:rsidRPr="001A0A50">
              <w:rPr>
                <w:rFonts w:ascii="宋体" w:eastAsia="宋体" w:hAnsi="宋体" w:cs="宋体" w:hint="eastAsia"/>
                <w:b/>
                <w:bCs/>
                <w:color w:val="000000"/>
                <w:kern w:val="0"/>
              </w:rPr>
              <w:t xml:space="preserve">　</w:t>
            </w:r>
          </w:p>
        </w:tc>
      </w:tr>
      <w:tr w:rsidR="00483C12" w:rsidRPr="001A0A50" w:rsidTr="001A0A50">
        <w:trPr>
          <w:trHeight w:val="735"/>
        </w:trPr>
        <w:tc>
          <w:tcPr>
            <w:tcW w:w="8254" w:type="dxa"/>
            <w:gridSpan w:val="5"/>
            <w:tcBorders>
              <w:top w:val="single" w:sz="4" w:space="0" w:color="auto"/>
              <w:left w:val="single" w:sz="4" w:space="0" w:color="auto"/>
              <w:bottom w:val="single" w:sz="4" w:space="0" w:color="auto"/>
              <w:right w:val="single" w:sz="4" w:space="0" w:color="auto"/>
            </w:tcBorders>
            <w:noWrap/>
            <w:vAlign w:val="center"/>
          </w:tcPr>
          <w:p w:rsidR="00483C12" w:rsidRPr="001A0A50" w:rsidRDefault="00483C12" w:rsidP="001A0A50">
            <w:pPr>
              <w:widowControl/>
              <w:spacing w:before="0" w:after="0"/>
              <w:jc w:val="center"/>
              <w:rPr>
                <w:rFonts w:ascii="宋体" w:eastAsia="宋体" w:hAnsi="宋体" w:cs="宋体"/>
                <w:b/>
                <w:bCs/>
                <w:color w:val="000000"/>
                <w:kern w:val="0"/>
              </w:rPr>
            </w:pPr>
            <w:r w:rsidRPr="001A0A50">
              <w:rPr>
                <w:rFonts w:ascii="宋体" w:eastAsia="宋体" w:hAnsi="宋体" w:cs="宋体" w:hint="eastAsia"/>
                <w:b/>
                <w:bCs/>
                <w:color w:val="000000"/>
                <w:kern w:val="0"/>
              </w:rPr>
              <w:t xml:space="preserve">　</w:t>
            </w:r>
          </w:p>
        </w:tc>
        <w:tc>
          <w:tcPr>
            <w:tcW w:w="2160" w:type="dxa"/>
            <w:gridSpan w:val="2"/>
            <w:tcBorders>
              <w:top w:val="single" w:sz="4" w:space="0" w:color="auto"/>
              <w:left w:val="nil"/>
              <w:bottom w:val="single" w:sz="4" w:space="0" w:color="auto"/>
              <w:right w:val="single" w:sz="4" w:space="0" w:color="000000"/>
            </w:tcBorders>
            <w:noWrap/>
            <w:vAlign w:val="center"/>
          </w:tcPr>
          <w:p w:rsidR="00483C12" w:rsidRPr="001A0A50" w:rsidRDefault="00483C12" w:rsidP="001A0A50">
            <w:pPr>
              <w:widowControl/>
              <w:spacing w:before="0" w:after="0"/>
              <w:jc w:val="center"/>
              <w:rPr>
                <w:rFonts w:ascii="宋体" w:eastAsia="宋体" w:hAnsi="宋体" w:cs="宋体"/>
                <w:b/>
                <w:bCs/>
                <w:color w:val="000000"/>
                <w:kern w:val="0"/>
              </w:rPr>
            </w:pPr>
            <w:r w:rsidRPr="001A0A50">
              <w:rPr>
                <w:rFonts w:ascii="宋体" w:eastAsia="宋体" w:hAnsi="宋体" w:cs="宋体" w:hint="eastAsia"/>
                <w:b/>
                <w:bCs/>
                <w:color w:val="000000"/>
                <w:kern w:val="0"/>
              </w:rPr>
              <w:t xml:space="preserve">　</w:t>
            </w:r>
          </w:p>
        </w:tc>
      </w:tr>
      <w:tr w:rsidR="00483C12" w:rsidRPr="001A0A50" w:rsidTr="001A0A50">
        <w:trPr>
          <w:trHeight w:val="735"/>
        </w:trPr>
        <w:tc>
          <w:tcPr>
            <w:tcW w:w="8254" w:type="dxa"/>
            <w:gridSpan w:val="5"/>
            <w:tcBorders>
              <w:top w:val="single" w:sz="4" w:space="0" w:color="auto"/>
              <w:left w:val="single" w:sz="4" w:space="0" w:color="auto"/>
              <w:bottom w:val="single" w:sz="4" w:space="0" w:color="auto"/>
              <w:right w:val="single" w:sz="4" w:space="0" w:color="auto"/>
            </w:tcBorders>
            <w:noWrap/>
            <w:vAlign w:val="center"/>
          </w:tcPr>
          <w:p w:rsidR="00483C12" w:rsidRPr="001A0A50" w:rsidRDefault="00483C12" w:rsidP="001A0A50">
            <w:pPr>
              <w:widowControl/>
              <w:spacing w:before="0" w:after="0"/>
              <w:jc w:val="center"/>
              <w:rPr>
                <w:rFonts w:ascii="宋体" w:eastAsia="宋体" w:hAnsi="宋体" w:cs="宋体"/>
                <w:b/>
                <w:bCs/>
                <w:color w:val="000000"/>
                <w:kern w:val="0"/>
              </w:rPr>
            </w:pPr>
            <w:r w:rsidRPr="001A0A50">
              <w:rPr>
                <w:rFonts w:ascii="宋体" w:eastAsia="宋体" w:hAnsi="宋体" w:cs="宋体" w:hint="eastAsia"/>
                <w:b/>
                <w:bCs/>
                <w:color w:val="000000"/>
                <w:kern w:val="0"/>
              </w:rPr>
              <w:t xml:space="preserve">　</w:t>
            </w:r>
          </w:p>
        </w:tc>
        <w:tc>
          <w:tcPr>
            <w:tcW w:w="2160" w:type="dxa"/>
            <w:gridSpan w:val="2"/>
            <w:tcBorders>
              <w:top w:val="single" w:sz="4" w:space="0" w:color="auto"/>
              <w:left w:val="nil"/>
              <w:bottom w:val="single" w:sz="4" w:space="0" w:color="auto"/>
              <w:right w:val="single" w:sz="4" w:space="0" w:color="000000"/>
            </w:tcBorders>
            <w:noWrap/>
            <w:vAlign w:val="center"/>
          </w:tcPr>
          <w:p w:rsidR="00483C12" w:rsidRPr="001A0A50" w:rsidRDefault="00483C12" w:rsidP="001A0A50">
            <w:pPr>
              <w:widowControl/>
              <w:spacing w:before="0" w:after="0"/>
              <w:jc w:val="center"/>
              <w:rPr>
                <w:rFonts w:ascii="宋体" w:eastAsia="宋体" w:hAnsi="宋体" w:cs="宋体"/>
                <w:b/>
                <w:bCs/>
                <w:color w:val="000000"/>
                <w:kern w:val="0"/>
              </w:rPr>
            </w:pPr>
            <w:r w:rsidRPr="001A0A50">
              <w:rPr>
                <w:rFonts w:ascii="宋体" w:eastAsia="宋体" w:hAnsi="宋体" w:cs="宋体" w:hint="eastAsia"/>
                <w:b/>
                <w:bCs/>
                <w:color w:val="000000"/>
                <w:kern w:val="0"/>
              </w:rPr>
              <w:t xml:space="preserve">　</w:t>
            </w:r>
          </w:p>
        </w:tc>
      </w:tr>
      <w:tr w:rsidR="00483C12" w:rsidRPr="001A0A50" w:rsidTr="001A0A50">
        <w:trPr>
          <w:trHeight w:val="585"/>
        </w:trPr>
        <w:tc>
          <w:tcPr>
            <w:tcW w:w="8254" w:type="dxa"/>
            <w:gridSpan w:val="5"/>
            <w:tcBorders>
              <w:top w:val="single" w:sz="4" w:space="0" w:color="auto"/>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b/>
                <w:bCs/>
                <w:color w:val="000000"/>
                <w:kern w:val="0"/>
              </w:rPr>
            </w:pPr>
            <w:r w:rsidRPr="001A0A50">
              <w:rPr>
                <w:rFonts w:ascii="宋体" w:eastAsia="宋体" w:hAnsi="宋体" w:cs="宋体" w:hint="eastAsia"/>
                <w:b/>
                <w:bCs/>
                <w:color w:val="000000"/>
                <w:kern w:val="0"/>
              </w:rPr>
              <w:t>公司管理费</w:t>
            </w:r>
          </w:p>
        </w:tc>
        <w:tc>
          <w:tcPr>
            <w:tcW w:w="2160" w:type="dxa"/>
            <w:gridSpan w:val="2"/>
            <w:tcBorders>
              <w:top w:val="single" w:sz="4" w:space="0" w:color="auto"/>
              <w:left w:val="nil"/>
              <w:bottom w:val="single" w:sz="4" w:space="0" w:color="auto"/>
              <w:right w:val="single" w:sz="4" w:space="0" w:color="000000"/>
            </w:tcBorders>
            <w:noWrap/>
            <w:vAlign w:val="center"/>
          </w:tcPr>
          <w:p w:rsidR="00483C12" w:rsidRPr="001A0A50" w:rsidRDefault="00483C12" w:rsidP="001A0A50">
            <w:pPr>
              <w:widowControl/>
              <w:spacing w:before="0" w:after="0"/>
              <w:jc w:val="center"/>
              <w:rPr>
                <w:rFonts w:ascii="宋体" w:eastAsia="宋体" w:hAnsi="宋体" w:cs="宋体"/>
                <w:b/>
                <w:bCs/>
                <w:color w:val="000000"/>
                <w:kern w:val="0"/>
              </w:rPr>
            </w:pPr>
            <w:r w:rsidRPr="001A0A50">
              <w:rPr>
                <w:rFonts w:ascii="宋体" w:eastAsia="宋体" w:hAnsi="宋体" w:cs="宋体" w:hint="eastAsia"/>
                <w:b/>
                <w:bCs/>
                <w:color w:val="000000"/>
                <w:kern w:val="0"/>
              </w:rPr>
              <w:t xml:space="preserve">　</w:t>
            </w:r>
          </w:p>
        </w:tc>
      </w:tr>
      <w:tr w:rsidR="00483C12" w:rsidRPr="001A0A50" w:rsidTr="001A0A50">
        <w:trPr>
          <w:trHeight w:val="600"/>
        </w:trPr>
        <w:tc>
          <w:tcPr>
            <w:tcW w:w="8254" w:type="dxa"/>
            <w:gridSpan w:val="5"/>
            <w:tcBorders>
              <w:top w:val="single" w:sz="4" w:space="0" w:color="auto"/>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center"/>
              <w:rPr>
                <w:rFonts w:ascii="宋体" w:eastAsia="宋体" w:hAnsi="宋体" w:cs="宋体"/>
                <w:b/>
                <w:bCs/>
                <w:color w:val="000000"/>
                <w:kern w:val="0"/>
              </w:rPr>
            </w:pPr>
            <w:r w:rsidRPr="001A0A50">
              <w:rPr>
                <w:rFonts w:ascii="宋体" w:eastAsia="宋体" w:hAnsi="宋体" w:cs="宋体" w:hint="eastAsia"/>
                <w:b/>
                <w:bCs/>
                <w:color w:val="000000"/>
                <w:kern w:val="0"/>
              </w:rPr>
              <w:t>税金</w:t>
            </w:r>
          </w:p>
        </w:tc>
        <w:tc>
          <w:tcPr>
            <w:tcW w:w="2160" w:type="dxa"/>
            <w:gridSpan w:val="2"/>
            <w:tcBorders>
              <w:top w:val="single" w:sz="4" w:space="0" w:color="auto"/>
              <w:left w:val="nil"/>
              <w:bottom w:val="single" w:sz="4" w:space="0" w:color="auto"/>
              <w:right w:val="single" w:sz="4" w:space="0" w:color="000000"/>
            </w:tcBorders>
            <w:noWrap/>
            <w:vAlign w:val="center"/>
          </w:tcPr>
          <w:p w:rsidR="00483C12" w:rsidRPr="001A0A50" w:rsidRDefault="00483C12" w:rsidP="001A0A50">
            <w:pPr>
              <w:widowControl/>
              <w:spacing w:before="0" w:after="0"/>
              <w:jc w:val="center"/>
              <w:rPr>
                <w:rFonts w:ascii="宋体" w:eastAsia="宋体" w:hAnsi="宋体" w:cs="宋体"/>
                <w:b/>
                <w:bCs/>
                <w:color w:val="000000"/>
                <w:kern w:val="0"/>
              </w:rPr>
            </w:pPr>
            <w:r w:rsidRPr="001A0A50">
              <w:rPr>
                <w:rFonts w:ascii="宋体" w:eastAsia="宋体" w:hAnsi="宋体" w:cs="宋体" w:hint="eastAsia"/>
                <w:b/>
                <w:bCs/>
                <w:color w:val="000000"/>
                <w:kern w:val="0"/>
              </w:rPr>
              <w:t xml:space="preserve">　</w:t>
            </w:r>
          </w:p>
        </w:tc>
      </w:tr>
      <w:tr w:rsidR="00483C12" w:rsidRPr="001A0A50" w:rsidTr="001A0A50">
        <w:trPr>
          <w:trHeight w:val="600"/>
        </w:trPr>
        <w:tc>
          <w:tcPr>
            <w:tcW w:w="8254" w:type="dxa"/>
            <w:gridSpan w:val="5"/>
            <w:tcBorders>
              <w:top w:val="single" w:sz="4" w:space="0" w:color="auto"/>
              <w:left w:val="single" w:sz="4" w:space="0" w:color="auto"/>
              <w:bottom w:val="single" w:sz="4" w:space="0" w:color="auto"/>
              <w:right w:val="single" w:sz="4" w:space="0" w:color="auto"/>
            </w:tcBorders>
            <w:noWrap/>
            <w:vAlign w:val="center"/>
          </w:tcPr>
          <w:p w:rsidR="00483C12" w:rsidRPr="001A0A50" w:rsidRDefault="00483C12" w:rsidP="001A0A50">
            <w:pPr>
              <w:widowControl/>
              <w:spacing w:before="0" w:after="0"/>
              <w:jc w:val="center"/>
              <w:rPr>
                <w:rFonts w:ascii="宋体" w:eastAsia="宋体" w:hAnsi="宋体" w:cs="宋体"/>
                <w:b/>
                <w:bCs/>
                <w:color w:val="000000"/>
                <w:kern w:val="0"/>
              </w:rPr>
            </w:pPr>
            <w:r w:rsidRPr="001A0A50">
              <w:rPr>
                <w:rFonts w:ascii="宋体" w:eastAsia="宋体" w:hAnsi="宋体" w:cs="宋体" w:hint="eastAsia"/>
                <w:b/>
                <w:bCs/>
                <w:color w:val="000000"/>
                <w:kern w:val="0"/>
              </w:rPr>
              <w:t>总价</w:t>
            </w:r>
          </w:p>
        </w:tc>
        <w:tc>
          <w:tcPr>
            <w:tcW w:w="2160" w:type="dxa"/>
            <w:gridSpan w:val="2"/>
            <w:tcBorders>
              <w:top w:val="single" w:sz="4" w:space="0" w:color="auto"/>
              <w:left w:val="nil"/>
              <w:bottom w:val="single" w:sz="4" w:space="0" w:color="auto"/>
              <w:right w:val="single" w:sz="4" w:space="0" w:color="000000"/>
            </w:tcBorders>
            <w:noWrap/>
            <w:vAlign w:val="center"/>
          </w:tcPr>
          <w:p w:rsidR="00483C12" w:rsidRPr="001A0A50" w:rsidRDefault="00483C12" w:rsidP="001A0A50">
            <w:pPr>
              <w:widowControl/>
              <w:spacing w:before="0" w:after="0"/>
              <w:jc w:val="center"/>
              <w:rPr>
                <w:rFonts w:ascii="宋体" w:eastAsia="宋体" w:hAnsi="宋体" w:cs="宋体"/>
                <w:b/>
                <w:bCs/>
                <w:color w:val="000000"/>
                <w:kern w:val="0"/>
              </w:rPr>
            </w:pPr>
            <w:r w:rsidRPr="001A0A50">
              <w:rPr>
                <w:rFonts w:ascii="宋体" w:eastAsia="宋体" w:hAnsi="宋体" w:cs="宋体" w:hint="eastAsia"/>
                <w:b/>
                <w:bCs/>
                <w:color w:val="000000"/>
                <w:kern w:val="0"/>
              </w:rPr>
              <w:t xml:space="preserve">　</w:t>
            </w:r>
          </w:p>
        </w:tc>
      </w:tr>
      <w:tr w:rsidR="00483C12" w:rsidRPr="001A0A50" w:rsidTr="001A0A50">
        <w:trPr>
          <w:trHeight w:val="312"/>
        </w:trPr>
        <w:tc>
          <w:tcPr>
            <w:tcW w:w="10414" w:type="dxa"/>
            <w:gridSpan w:val="7"/>
            <w:vMerge w:val="restart"/>
            <w:tcBorders>
              <w:top w:val="single" w:sz="4" w:space="0" w:color="auto"/>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b/>
                <w:bCs/>
                <w:color w:val="000000"/>
                <w:kern w:val="0"/>
              </w:rPr>
            </w:pPr>
            <w:r w:rsidRPr="001A0A50">
              <w:rPr>
                <w:rFonts w:ascii="宋体" w:eastAsia="宋体" w:hAnsi="宋体" w:cs="宋体"/>
                <w:b/>
                <w:bCs/>
                <w:color w:val="000000"/>
                <w:kern w:val="0"/>
              </w:rPr>
              <w:t xml:space="preserve">    </w:t>
            </w:r>
            <w:r w:rsidRPr="001A0A50">
              <w:rPr>
                <w:rFonts w:ascii="宋体" w:eastAsia="宋体" w:hAnsi="宋体" w:cs="宋体" w:hint="eastAsia"/>
                <w:b/>
                <w:bCs/>
                <w:color w:val="000000"/>
                <w:kern w:val="0"/>
              </w:rPr>
              <w:t>说明：</w:t>
            </w:r>
            <w:r w:rsidRPr="001A0A50">
              <w:rPr>
                <w:rFonts w:ascii="宋体" w:eastAsia="宋体" w:hAnsi="宋体" w:cs="宋体"/>
                <w:b/>
                <w:bCs/>
                <w:color w:val="000000"/>
                <w:kern w:val="0"/>
              </w:rPr>
              <w:br/>
              <w:t xml:space="preserve">    1.</w:t>
            </w:r>
            <w:r w:rsidRPr="001A0A50">
              <w:rPr>
                <w:rFonts w:ascii="宋体" w:eastAsia="宋体" w:hAnsi="宋体" w:cs="宋体" w:hint="eastAsia"/>
                <w:b/>
                <w:bCs/>
                <w:color w:val="000000"/>
                <w:kern w:val="0"/>
              </w:rPr>
              <w:t>本细目表作为投标使用，总价最低者中标，本次招标的最高限价为人民币玖万陆仟元，</w:t>
            </w:r>
            <w:r w:rsidRPr="001A0A50">
              <w:rPr>
                <w:rFonts w:ascii="宋体" w:eastAsia="宋体" w:hAnsi="宋体" w:cs="宋体"/>
                <w:b/>
                <w:bCs/>
                <w:color w:val="000000"/>
                <w:kern w:val="0"/>
              </w:rPr>
              <w:br/>
            </w:r>
            <w:r w:rsidRPr="001A0A50">
              <w:rPr>
                <w:rFonts w:ascii="宋体" w:eastAsia="宋体" w:hAnsi="宋体" w:cs="宋体" w:hint="eastAsia"/>
                <w:b/>
                <w:bCs/>
                <w:color w:val="000000"/>
                <w:kern w:val="0"/>
              </w:rPr>
              <w:t>总价超过限价的为无效投标；</w:t>
            </w:r>
            <w:r w:rsidRPr="001A0A50">
              <w:rPr>
                <w:rFonts w:ascii="宋体" w:eastAsia="宋体" w:hAnsi="宋体" w:cs="宋体"/>
                <w:b/>
                <w:bCs/>
                <w:color w:val="000000"/>
                <w:kern w:val="0"/>
              </w:rPr>
              <w:br/>
              <w:t xml:space="preserve">    2.</w:t>
            </w:r>
            <w:r w:rsidRPr="001A0A50">
              <w:rPr>
                <w:rFonts w:ascii="宋体" w:eastAsia="宋体" w:hAnsi="宋体" w:cs="宋体" w:hint="eastAsia"/>
                <w:b/>
                <w:bCs/>
                <w:color w:val="000000"/>
                <w:kern w:val="0"/>
              </w:rPr>
              <w:t>中标后实际服务费用以实际服务的时间、次数为准，因此请务必填写好每个项目的单价；</w:t>
            </w:r>
            <w:r w:rsidRPr="001A0A50">
              <w:rPr>
                <w:rFonts w:ascii="宋体" w:eastAsia="宋体" w:hAnsi="宋体" w:cs="宋体"/>
                <w:b/>
                <w:bCs/>
                <w:color w:val="000000"/>
                <w:kern w:val="0"/>
              </w:rPr>
              <w:br/>
              <w:t xml:space="preserve">    3.</w:t>
            </w:r>
            <w:r w:rsidRPr="001A0A50">
              <w:rPr>
                <w:rFonts w:ascii="宋体" w:eastAsia="宋体" w:hAnsi="宋体" w:cs="宋体" w:hint="eastAsia"/>
                <w:b/>
                <w:bCs/>
                <w:color w:val="000000"/>
                <w:kern w:val="0"/>
              </w:rPr>
              <w:t>其他费用根据项目实际情况自行增加；</w:t>
            </w:r>
            <w:r w:rsidRPr="001A0A50">
              <w:rPr>
                <w:rFonts w:ascii="宋体" w:eastAsia="宋体" w:hAnsi="宋体" w:cs="宋体"/>
                <w:b/>
                <w:bCs/>
                <w:color w:val="000000"/>
                <w:kern w:val="0"/>
              </w:rPr>
              <w:br/>
              <w:t xml:space="preserve">    4.</w:t>
            </w:r>
            <w:r w:rsidRPr="001A0A50">
              <w:rPr>
                <w:rFonts w:ascii="宋体" w:eastAsia="宋体" w:hAnsi="宋体" w:cs="宋体" w:hint="eastAsia"/>
                <w:b/>
                <w:bCs/>
                <w:color w:val="000000"/>
                <w:kern w:val="0"/>
              </w:rPr>
              <w:t>各项须合理报价，否则可能被认定为恶意降低报价，将有可能被取消资格。</w:t>
            </w:r>
            <w:r w:rsidRPr="001A0A50">
              <w:rPr>
                <w:rFonts w:ascii="宋体" w:eastAsia="宋体" w:hAnsi="宋体" w:cs="宋体"/>
                <w:b/>
                <w:bCs/>
                <w:color w:val="000000"/>
                <w:kern w:val="0"/>
              </w:rPr>
              <w:br/>
            </w:r>
            <w:r w:rsidRPr="001A0A50">
              <w:rPr>
                <w:rFonts w:ascii="宋体" w:eastAsia="宋体" w:hAnsi="宋体" w:cs="宋体"/>
                <w:b/>
                <w:bCs/>
                <w:color w:val="000000"/>
                <w:kern w:val="0"/>
              </w:rPr>
              <w:br/>
              <w:t xml:space="preserve">    </w:t>
            </w:r>
            <w:r w:rsidRPr="001A0A50">
              <w:rPr>
                <w:rFonts w:ascii="宋体" w:eastAsia="宋体" w:hAnsi="宋体" w:cs="宋体" w:hint="eastAsia"/>
                <w:b/>
                <w:bCs/>
                <w:color w:val="000000"/>
                <w:kern w:val="0"/>
              </w:rPr>
              <w:t>投标单位（盖公章）：</w:t>
            </w:r>
            <w:r w:rsidRPr="001A0A50">
              <w:rPr>
                <w:rFonts w:ascii="宋体" w:eastAsia="宋体" w:hAnsi="宋体" w:cs="宋体"/>
                <w:b/>
                <w:bCs/>
                <w:color w:val="000000"/>
                <w:kern w:val="0"/>
              </w:rPr>
              <w:t xml:space="preserve">                         </w:t>
            </w:r>
            <w:r w:rsidRPr="001A0A50">
              <w:rPr>
                <w:rFonts w:ascii="宋体" w:eastAsia="宋体" w:hAnsi="宋体" w:cs="宋体"/>
                <w:b/>
                <w:bCs/>
                <w:color w:val="000000"/>
                <w:kern w:val="0"/>
              </w:rPr>
              <w:br/>
              <w:t xml:space="preserve">    </w:t>
            </w:r>
            <w:r w:rsidRPr="001A0A50">
              <w:rPr>
                <w:rFonts w:ascii="宋体" w:eastAsia="宋体" w:hAnsi="宋体" w:cs="宋体" w:hint="eastAsia"/>
                <w:b/>
                <w:bCs/>
                <w:color w:val="000000"/>
                <w:kern w:val="0"/>
              </w:rPr>
              <w:t>投标委托人（签字）</w:t>
            </w:r>
            <w:r w:rsidRPr="001A0A50">
              <w:rPr>
                <w:rFonts w:ascii="宋体" w:eastAsia="宋体" w:hAnsi="宋体" w:cs="宋体"/>
                <w:b/>
                <w:bCs/>
                <w:color w:val="000000"/>
                <w:kern w:val="0"/>
              </w:rPr>
              <w:t xml:space="preserve">  </w:t>
            </w:r>
            <w:r w:rsidRPr="001A0A50">
              <w:rPr>
                <w:rFonts w:ascii="宋体" w:eastAsia="宋体" w:hAnsi="宋体" w:cs="宋体" w:hint="eastAsia"/>
                <w:b/>
                <w:bCs/>
                <w:color w:val="000000"/>
                <w:kern w:val="0"/>
              </w:rPr>
              <w:t>：</w:t>
            </w:r>
            <w:r w:rsidRPr="001A0A50">
              <w:rPr>
                <w:rFonts w:ascii="宋体" w:eastAsia="宋体" w:hAnsi="宋体" w:cs="宋体"/>
                <w:b/>
                <w:bCs/>
                <w:color w:val="000000"/>
                <w:kern w:val="0"/>
              </w:rPr>
              <w:t xml:space="preserve">                              </w:t>
            </w:r>
            <w:r w:rsidRPr="001A0A50">
              <w:rPr>
                <w:rFonts w:ascii="宋体" w:eastAsia="宋体" w:hAnsi="宋体" w:cs="宋体"/>
                <w:b/>
                <w:bCs/>
                <w:color w:val="000000"/>
                <w:kern w:val="0"/>
              </w:rPr>
              <w:br/>
              <w:t xml:space="preserve">    </w:t>
            </w:r>
            <w:r w:rsidRPr="001A0A50">
              <w:rPr>
                <w:rFonts w:ascii="宋体" w:eastAsia="宋体" w:hAnsi="宋体" w:cs="宋体" w:hint="eastAsia"/>
                <w:b/>
                <w:bCs/>
                <w:color w:val="000000"/>
                <w:kern w:val="0"/>
              </w:rPr>
              <w:t>联系电话：</w:t>
            </w:r>
            <w:r w:rsidRPr="001A0A50">
              <w:rPr>
                <w:rFonts w:ascii="宋体" w:eastAsia="宋体" w:hAnsi="宋体" w:cs="宋体"/>
                <w:b/>
                <w:bCs/>
                <w:color w:val="000000"/>
                <w:kern w:val="0"/>
              </w:rPr>
              <w:t xml:space="preserve">                                          </w:t>
            </w:r>
            <w:r w:rsidRPr="001A0A50">
              <w:rPr>
                <w:rFonts w:ascii="宋体" w:eastAsia="宋体" w:hAnsi="宋体" w:cs="宋体"/>
                <w:b/>
                <w:bCs/>
                <w:color w:val="000000"/>
                <w:kern w:val="0"/>
              </w:rPr>
              <w:br/>
              <w:t xml:space="preserve">    </w:t>
            </w:r>
            <w:r w:rsidRPr="001A0A50">
              <w:rPr>
                <w:rFonts w:ascii="宋体" w:eastAsia="宋体" w:hAnsi="宋体" w:cs="宋体" w:hint="eastAsia"/>
                <w:b/>
                <w:bCs/>
                <w:color w:val="000000"/>
                <w:kern w:val="0"/>
              </w:rPr>
              <w:t>日期：</w:t>
            </w:r>
            <w:r w:rsidRPr="001A0A50">
              <w:rPr>
                <w:rFonts w:ascii="宋体" w:eastAsia="宋体" w:hAnsi="宋体" w:cs="宋体"/>
                <w:b/>
                <w:bCs/>
                <w:color w:val="000000"/>
                <w:kern w:val="0"/>
              </w:rPr>
              <w:t xml:space="preserve">    </w:t>
            </w:r>
            <w:r w:rsidRPr="001A0A50">
              <w:rPr>
                <w:rFonts w:ascii="宋体" w:eastAsia="宋体" w:hAnsi="宋体" w:cs="宋体" w:hint="eastAsia"/>
                <w:b/>
                <w:bCs/>
                <w:color w:val="000000"/>
                <w:kern w:val="0"/>
              </w:rPr>
              <w:t>年</w:t>
            </w:r>
            <w:r w:rsidRPr="001A0A50">
              <w:rPr>
                <w:rFonts w:ascii="宋体" w:eastAsia="宋体" w:hAnsi="宋体" w:cs="宋体"/>
                <w:b/>
                <w:bCs/>
                <w:color w:val="000000"/>
                <w:kern w:val="0"/>
              </w:rPr>
              <w:t xml:space="preserve">    </w:t>
            </w:r>
            <w:r w:rsidRPr="001A0A50">
              <w:rPr>
                <w:rFonts w:ascii="宋体" w:eastAsia="宋体" w:hAnsi="宋体" w:cs="宋体" w:hint="eastAsia"/>
                <w:b/>
                <w:bCs/>
                <w:color w:val="000000"/>
                <w:kern w:val="0"/>
              </w:rPr>
              <w:t>月</w:t>
            </w:r>
            <w:r w:rsidRPr="001A0A50">
              <w:rPr>
                <w:rFonts w:ascii="宋体" w:eastAsia="宋体" w:hAnsi="宋体" w:cs="宋体"/>
                <w:b/>
                <w:bCs/>
                <w:color w:val="000000"/>
                <w:kern w:val="0"/>
              </w:rPr>
              <w:t xml:space="preserve">    </w:t>
            </w:r>
            <w:r w:rsidRPr="001A0A50">
              <w:rPr>
                <w:rFonts w:ascii="宋体" w:eastAsia="宋体" w:hAnsi="宋体" w:cs="宋体" w:hint="eastAsia"/>
                <w:b/>
                <w:bCs/>
                <w:color w:val="000000"/>
                <w:kern w:val="0"/>
              </w:rPr>
              <w:t>日</w:t>
            </w:r>
          </w:p>
        </w:tc>
      </w:tr>
      <w:tr w:rsidR="00483C12" w:rsidRPr="001A0A50" w:rsidTr="001A0A50">
        <w:trPr>
          <w:trHeight w:val="312"/>
        </w:trPr>
        <w:tc>
          <w:tcPr>
            <w:tcW w:w="10414" w:type="dxa"/>
            <w:gridSpan w:val="7"/>
            <w:vMerge/>
            <w:tcBorders>
              <w:top w:val="single" w:sz="4" w:space="0" w:color="auto"/>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b/>
                <w:bCs/>
                <w:color w:val="000000"/>
                <w:kern w:val="0"/>
              </w:rPr>
            </w:pPr>
          </w:p>
        </w:tc>
      </w:tr>
      <w:tr w:rsidR="00483C12" w:rsidRPr="001A0A50" w:rsidTr="001A0A50">
        <w:trPr>
          <w:trHeight w:val="312"/>
        </w:trPr>
        <w:tc>
          <w:tcPr>
            <w:tcW w:w="10414" w:type="dxa"/>
            <w:gridSpan w:val="7"/>
            <w:vMerge/>
            <w:tcBorders>
              <w:top w:val="single" w:sz="4" w:space="0" w:color="auto"/>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b/>
                <w:bCs/>
                <w:color w:val="000000"/>
                <w:kern w:val="0"/>
              </w:rPr>
            </w:pPr>
          </w:p>
        </w:tc>
      </w:tr>
      <w:tr w:rsidR="00483C12" w:rsidRPr="001A0A50" w:rsidTr="001A0A50">
        <w:trPr>
          <w:trHeight w:val="312"/>
        </w:trPr>
        <w:tc>
          <w:tcPr>
            <w:tcW w:w="10414" w:type="dxa"/>
            <w:gridSpan w:val="7"/>
            <w:vMerge/>
            <w:tcBorders>
              <w:top w:val="single" w:sz="4" w:space="0" w:color="auto"/>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b/>
                <w:bCs/>
                <w:color w:val="000000"/>
                <w:kern w:val="0"/>
              </w:rPr>
            </w:pPr>
          </w:p>
        </w:tc>
      </w:tr>
      <w:tr w:rsidR="00483C12" w:rsidRPr="001A0A50" w:rsidTr="001A0A50">
        <w:trPr>
          <w:trHeight w:val="312"/>
        </w:trPr>
        <w:tc>
          <w:tcPr>
            <w:tcW w:w="10414" w:type="dxa"/>
            <w:gridSpan w:val="7"/>
            <w:vMerge/>
            <w:tcBorders>
              <w:top w:val="single" w:sz="4" w:space="0" w:color="auto"/>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b/>
                <w:bCs/>
                <w:color w:val="000000"/>
                <w:kern w:val="0"/>
              </w:rPr>
            </w:pPr>
          </w:p>
        </w:tc>
      </w:tr>
      <w:tr w:rsidR="00483C12" w:rsidRPr="001A0A50" w:rsidTr="001A0A50">
        <w:trPr>
          <w:trHeight w:val="312"/>
        </w:trPr>
        <w:tc>
          <w:tcPr>
            <w:tcW w:w="10414" w:type="dxa"/>
            <w:gridSpan w:val="7"/>
            <w:vMerge/>
            <w:tcBorders>
              <w:top w:val="single" w:sz="4" w:space="0" w:color="auto"/>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b/>
                <w:bCs/>
                <w:color w:val="000000"/>
                <w:kern w:val="0"/>
              </w:rPr>
            </w:pPr>
          </w:p>
        </w:tc>
      </w:tr>
      <w:tr w:rsidR="00483C12" w:rsidRPr="001A0A50" w:rsidTr="001A0A50">
        <w:trPr>
          <w:trHeight w:val="312"/>
        </w:trPr>
        <w:tc>
          <w:tcPr>
            <w:tcW w:w="10414" w:type="dxa"/>
            <w:gridSpan w:val="7"/>
            <w:vMerge/>
            <w:tcBorders>
              <w:top w:val="single" w:sz="4" w:space="0" w:color="auto"/>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b/>
                <w:bCs/>
                <w:color w:val="000000"/>
                <w:kern w:val="0"/>
              </w:rPr>
            </w:pPr>
          </w:p>
        </w:tc>
      </w:tr>
      <w:tr w:rsidR="00483C12" w:rsidRPr="001A0A50" w:rsidTr="001A0A50">
        <w:trPr>
          <w:trHeight w:val="312"/>
        </w:trPr>
        <w:tc>
          <w:tcPr>
            <w:tcW w:w="10414" w:type="dxa"/>
            <w:gridSpan w:val="7"/>
            <w:vMerge/>
            <w:tcBorders>
              <w:top w:val="single" w:sz="4" w:space="0" w:color="auto"/>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b/>
                <w:bCs/>
                <w:color w:val="000000"/>
                <w:kern w:val="0"/>
              </w:rPr>
            </w:pPr>
          </w:p>
        </w:tc>
      </w:tr>
      <w:tr w:rsidR="00483C12" w:rsidRPr="001A0A50" w:rsidTr="001A0A50">
        <w:trPr>
          <w:trHeight w:val="312"/>
        </w:trPr>
        <w:tc>
          <w:tcPr>
            <w:tcW w:w="10414" w:type="dxa"/>
            <w:gridSpan w:val="7"/>
            <w:vMerge/>
            <w:tcBorders>
              <w:top w:val="single" w:sz="4" w:space="0" w:color="auto"/>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b/>
                <w:bCs/>
                <w:color w:val="000000"/>
                <w:kern w:val="0"/>
              </w:rPr>
            </w:pPr>
          </w:p>
        </w:tc>
      </w:tr>
      <w:tr w:rsidR="00483C12" w:rsidRPr="001A0A50" w:rsidTr="001A0A50">
        <w:trPr>
          <w:trHeight w:val="312"/>
        </w:trPr>
        <w:tc>
          <w:tcPr>
            <w:tcW w:w="10414" w:type="dxa"/>
            <w:gridSpan w:val="7"/>
            <w:vMerge/>
            <w:tcBorders>
              <w:top w:val="single" w:sz="4" w:space="0" w:color="auto"/>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b/>
                <w:bCs/>
                <w:color w:val="000000"/>
                <w:kern w:val="0"/>
              </w:rPr>
            </w:pPr>
          </w:p>
        </w:tc>
      </w:tr>
      <w:tr w:rsidR="00483C12" w:rsidRPr="001A0A50" w:rsidTr="00A37997">
        <w:trPr>
          <w:trHeight w:val="644"/>
        </w:trPr>
        <w:tc>
          <w:tcPr>
            <w:tcW w:w="10414" w:type="dxa"/>
            <w:gridSpan w:val="7"/>
            <w:vMerge/>
            <w:tcBorders>
              <w:top w:val="single" w:sz="4" w:space="0" w:color="auto"/>
              <w:left w:val="single" w:sz="4" w:space="0" w:color="auto"/>
              <w:bottom w:val="single" w:sz="4" w:space="0" w:color="auto"/>
              <w:right w:val="single" w:sz="4" w:space="0" w:color="auto"/>
            </w:tcBorders>
            <w:vAlign w:val="center"/>
          </w:tcPr>
          <w:p w:rsidR="00483C12" w:rsidRPr="001A0A50" w:rsidRDefault="00483C12" w:rsidP="001A0A50">
            <w:pPr>
              <w:widowControl/>
              <w:spacing w:before="0" w:after="0"/>
              <w:jc w:val="left"/>
              <w:rPr>
                <w:rFonts w:ascii="宋体" w:eastAsia="宋体" w:hAnsi="宋体" w:cs="宋体"/>
                <w:b/>
                <w:bCs/>
                <w:color w:val="000000"/>
                <w:kern w:val="0"/>
              </w:rPr>
            </w:pPr>
          </w:p>
        </w:tc>
      </w:tr>
    </w:tbl>
    <w:p w:rsidR="00483C12" w:rsidRDefault="00483C12">
      <w:bookmarkStart w:id="0" w:name="_GoBack"/>
      <w:bookmarkEnd w:id="0"/>
    </w:p>
    <w:sectPr w:rsidR="00483C12" w:rsidSect="00274829">
      <w:pgSz w:w="11906" w:h="16838"/>
      <w:pgMar w:top="907" w:right="1416" w:bottom="85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6FA" w:rsidRDefault="003606FA" w:rsidP="00274829">
      <w:pPr>
        <w:spacing w:before="0" w:after="0"/>
      </w:pPr>
      <w:r>
        <w:separator/>
      </w:r>
    </w:p>
  </w:endnote>
  <w:endnote w:type="continuationSeparator" w:id="0">
    <w:p w:rsidR="003606FA" w:rsidRDefault="003606FA" w:rsidP="0027482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6FA" w:rsidRDefault="003606FA" w:rsidP="00274829">
      <w:pPr>
        <w:spacing w:before="0" w:after="0"/>
      </w:pPr>
      <w:r>
        <w:separator/>
      </w:r>
    </w:p>
  </w:footnote>
  <w:footnote w:type="continuationSeparator" w:id="0">
    <w:p w:rsidR="003606FA" w:rsidRDefault="003606FA" w:rsidP="0027482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4E7224"/>
    <w:multiLevelType w:val="singleLevel"/>
    <w:tmpl w:val="FD4E7224"/>
    <w:lvl w:ilvl="0">
      <w:start w:val="1"/>
      <w:numFmt w:val="decimalEnclosedCircleChinese"/>
      <w:suff w:val="nothing"/>
      <w:lvlText w:val="%1　"/>
      <w:lvlJc w:val="left"/>
      <w:pPr>
        <w:ind w:firstLine="400"/>
      </w:pPr>
      <w:rPr>
        <w:rFonts w:cs="Times New Roman" w:hint="eastAsia"/>
      </w:rPr>
    </w:lvl>
  </w:abstractNum>
  <w:abstractNum w:abstractNumId="1">
    <w:nsid w:val="3C47D3A0"/>
    <w:multiLevelType w:val="multilevel"/>
    <w:tmpl w:val="3C47D3A0"/>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85241B9"/>
    <w:rsid w:val="00014846"/>
    <w:rsid w:val="00073BC0"/>
    <w:rsid w:val="000941BF"/>
    <w:rsid w:val="001A0A50"/>
    <w:rsid w:val="001A5D62"/>
    <w:rsid w:val="001F1DE7"/>
    <w:rsid w:val="002547E6"/>
    <w:rsid w:val="00274829"/>
    <w:rsid w:val="002C00F3"/>
    <w:rsid w:val="002F293F"/>
    <w:rsid w:val="003606FA"/>
    <w:rsid w:val="00436F4D"/>
    <w:rsid w:val="00483C12"/>
    <w:rsid w:val="00486C67"/>
    <w:rsid w:val="004A4AA4"/>
    <w:rsid w:val="005316F9"/>
    <w:rsid w:val="00545A10"/>
    <w:rsid w:val="00627768"/>
    <w:rsid w:val="007221C7"/>
    <w:rsid w:val="00803FAD"/>
    <w:rsid w:val="00822E77"/>
    <w:rsid w:val="0083190C"/>
    <w:rsid w:val="00881A83"/>
    <w:rsid w:val="00882660"/>
    <w:rsid w:val="0090724E"/>
    <w:rsid w:val="009262E8"/>
    <w:rsid w:val="00980D8C"/>
    <w:rsid w:val="009E1F4F"/>
    <w:rsid w:val="00A37997"/>
    <w:rsid w:val="00A5709D"/>
    <w:rsid w:val="00A87688"/>
    <w:rsid w:val="00C969A3"/>
    <w:rsid w:val="00D434A7"/>
    <w:rsid w:val="00E7005C"/>
    <w:rsid w:val="00F33C96"/>
    <w:rsid w:val="00F81AAD"/>
    <w:rsid w:val="00FB2203"/>
    <w:rsid w:val="243F1B44"/>
    <w:rsid w:val="24A35E08"/>
    <w:rsid w:val="485241B9"/>
    <w:rsid w:val="5CAE6658"/>
    <w:rsid w:val="69DC48FD"/>
    <w:rsid w:val="6D535020"/>
    <w:rsid w:val="7D2F30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2E8"/>
    <w:pPr>
      <w:widowControl w:val="0"/>
      <w:spacing w:before="120" w:after="120"/>
      <w:jc w:val="both"/>
    </w:pPr>
    <w:rPr>
      <w:rFonts w:ascii="Calibri" w:eastAsia="新宋体" w:hAnsi="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262E8"/>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F152A5"/>
    <w:rPr>
      <w:rFonts w:ascii="Calibri" w:eastAsia="新宋体" w:hAnsi="Calibri"/>
      <w:sz w:val="18"/>
      <w:szCs w:val="18"/>
    </w:rPr>
  </w:style>
  <w:style w:type="paragraph" w:styleId="a4">
    <w:name w:val="header"/>
    <w:basedOn w:val="a"/>
    <w:link w:val="Char0"/>
    <w:uiPriority w:val="99"/>
    <w:rsid w:val="009262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152A5"/>
    <w:rPr>
      <w:rFonts w:ascii="Calibri" w:eastAsia="新宋体" w:hAnsi="Calibri"/>
      <w:sz w:val="18"/>
      <w:szCs w:val="18"/>
    </w:rPr>
  </w:style>
  <w:style w:type="character" w:styleId="a5">
    <w:name w:val="page number"/>
    <w:basedOn w:val="a0"/>
    <w:uiPriority w:val="99"/>
    <w:rsid w:val="009262E8"/>
    <w:rPr>
      <w:rFonts w:cs="Times New Roman"/>
    </w:rPr>
  </w:style>
  <w:style w:type="character" w:customStyle="1" w:styleId="font21">
    <w:name w:val="font21"/>
    <w:basedOn w:val="a0"/>
    <w:uiPriority w:val="99"/>
    <w:rsid w:val="009262E8"/>
    <w:rPr>
      <w:rFonts w:ascii="Times New Roman" w:hAnsi="Times New Roman" w:cs="Times New Roman"/>
      <w:color w:val="000000"/>
      <w:sz w:val="22"/>
      <w:szCs w:val="22"/>
      <w:u w:val="none"/>
    </w:rPr>
  </w:style>
  <w:style w:type="character" w:customStyle="1" w:styleId="font61">
    <w:name w:val="font61"/>
    <w:basedOn w:val="a0"/>
    <w:uiPriority w:val="99"/>
    <w:rsid w:val="009262E8"/>
    <w:rPr>
      <w:rFonts w:ascii="宋体" w:eastAsia="宋体" w:hAnsi="宋体" w:cs="宋体"/>
      <w:color w:val="000000"/>
      <w:sz w:val="22"/>
      <w:szCs w:val="22"/>
      <w:u w:val="none"/>
    </w:rPr>
  </w:style>
  <w:style w:type="character" w:customStyle="1" w:styleId="font81">
    <w:name w:val="font81"/>
    <w:basedOn w:val="a0"/>
    <w:uiPriority w:val="99"/>
    <w:rsid w:val="009262E8"/>
    <w:rPr>
      <w:rFonts w:ascii="宋体" w:eastAsia="宋体" w:hAnsi="宋体" w:cs="宋体"/>
      <w:b/>
      <w:color w:val="000000"/>
      <w:sz w:val="20"/>
      <w:szCs w:val="20"/>
      <w:u w:val="none"/>
    </w:rPr>
  </w:style>
  <w:style w:type="character" w:customStyle="1" w:styleId="font51">
    <w:name w:val="font51"/>
    <w:basedOn w:val="a0"/>
    <w:uiPriority w:val="99"/>
    <w:rsid w:val="009262E8"/>
    <w:rPr>
      <w:rFonts w:ascii="黑体" w:eastAsia="黑体" w:hAnsi="宋体" w:cs="黑体"/>
      <w:b/>
      <w:color w:val="000000"/>
      <w:sz w:val="20"/>
      <w:szCs w:val="20"/>
      <w:u w:val="none"/>
    </w:rPr>
  </w:style>
  <w:style w:type="character" w:customStyle="1" w:styleId="font01">
    <w:name w:val="font01"/>
    <w:basedOn w:val="a0"/>
    <w:uiPriority w:val="99"/>
    <w:rsid w:val="009262E8"/>
    <w:rPr>
      <w:rFonts w:ascii="宋体" w:eastAsia="宋体" w:hAnsi="宋体" w:cs="宋体"/>
      <w:color w:val="000000"/>
      <w:sz w:val="20"/>
      <w:szCs w:val="20"/>
      <w:u w:val="none"/>
    </w:rPr>
  </w:style>
  <w:style w:type="character" w:customStyle="1" w:styleId="font71">
    <w:name w:val="font71"/>
    <w:basedOn w:val="a0"/>
    <w:uiPriority w:val="99"/>
    <w:rsid w:val="009262E8"/>
    <w:rPr>
      <w:rFonts w:ascii="Calibri" w:hAnsi="Calibri" w:cs="Calibri"/>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1445267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955\AppData\Roaming\Kingsoft\wps\addons\pool\win-i386\knewfileres_1.0.0.1\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0</TotalTime>
  <Pages>13</Pages>
  <Words>1575</Words>
  <Characters>8981</Characters>
  <Application>Microsoft Office Word</Application>
  <DocSecurity>0</DocSecurity>
  <Lines>74</Lines>
  <Paragraphs>21</Paragraphs>
  <ScaleCrop>false</ScaleCrop>
  <Company>Hewlett-Packard Company</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bl955</dc:creator>
  <cp:lastModifiedBy>Hewlett-Packard Company</cp:lastModifiedBy>
  <cp:revision>2</cp:revision>
  <dcterms:created xsi:type="dcterms:W3CDTF">2018-04-24T02:33:00Z</dcterms:created>
  <dcterms:modified xsi:type="dcterms:W3CDTF">2018-04-24T02:33:00Z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